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bookmarkStart w:id="0" w:name="_GoBack"/>
      <w:bookmarkEnd w:id="0"/>
      <w:r w:rsidRPr="00083E0D">
        <w:rPr>
          <w:rFonts w:eastAsia="Arial"/>
          <w:b/>
          <w:color w:val="000000"/>
          <w:u w:val="single"/>
        </w:rPr>
        <w:t>INDICAÇÃO Nº</w:t>
      </w:r>
      <w:r w:rsidR="007D425B">
        <w:rPr>
          <w:rFonts w:eastAsia="Arial"/>
          <w:b/>
          <w:color w:val="000000"/>
          <w:u w:val="single"/>
        </w:rPr>
        <w:t>67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D928CB">
        <w:rPr>
          <w:rFonts w:eastAsia="Arial"/>
          <w:b/>
          <w:color w:val="000000"/>
          <w:u w:val="single"/>
        </w:rPr>
        <w:t>2</w:t>
      </w:r>
    </w:p>
    <w:p w:rsidR="00E12818" w:rsidRPr="00CA7356" w:rsidRDefault="00064D51" w:rsidP="00E12818">
      <w:pPr>
        <w:pStyle w:val="NormalWeb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4A1AF0" w:rsidRPr="00CA7356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53302F" w:rsidRDefault="00E56230" w:rsidP="0053302F">
      <w:pPr>
        <w:pStyle w:val="NormalWeb"/>
        <w:jc w:val="both"/>
      </w:pPr>
      <w:r>
        <w:t xml:space="preserve">Solicito </w:t>
      </w:r>
      <w:r w:rsidR="00F93D66">
        <w:t>a</w:t>
      </w:r>
      <w:r w:rsidR="0093772D">
        <w:t>o</w:t>
      </w:r>
      <w:r w:rsidR="00F93D66">
        <w:t xml:space="preserve"> Secre</w:t>
      </w:r>
      <w:r w:rsidR="0093772D">
        <w:t>tário de Obras</w:t>
      </w:r>
      <w:r w:rsidR="007D425B">
        <w:t>,</w:t>
      </w:r>
      <w:r w:rsidR="0093772D">
        <w:t xml:space="preserve"> que </w:t>
      </w:r>
      <w:r w:rsidR="007D425B">
        <w:t xml:space="preserve">seja providenciado um braço com </w:t>
      </w:r>
      <w:r w:rsidR="005F13CB">
        <w:t>luminária</w:t>
      </w:r>
      <w:r w:rsidR="007D425B">
        <w:t xml:space="preserve"> para um poste na Av</w:t>
      </w:r>
      <w:r w:rsidR="005F13CB">
        <w:t>.</w:t>
      </w:r>
      <w:r w:rsidR="007D425B">
        <w:t xml:space="preserve"> São Cristovão </w:t>
      </w:r>
      <w:r w:rsidR="005F13CB">
        <w:t>próximo</w:t>
      </w:r>
      <w:r w:rsidR="007D425B">
        <w:t xml:space="preserve"> ao escritório de advocacia Laux, no Distrito do Guaporé.</w:t>
      </w:r>
    </w:p>
    <w:p w:rsidR="0032727F" w:rsidRPr="0053302F" w:rsidRDefault="00E12818" w:rsidP="0053302F">
      <w:pPr>
        <w:pStyle w:val="NormalWeb"/>
        <w:jc w:val="center"/>
      </w:pPr>
      <w:r w:rsidRPr="00563216">
        <w:rPr>
          <w:b/>
        </w:rPr>
        <w:t>Justificativa</w:t>
      </w:r>
    </w:p>
    <w:p w:rsidR="00443623" w:rsidRDefault="00717BB4" w:rsidP="00303C10">
      <w:pPr>
        <w:pStyle w:val="NormalWeb"/>
        <w:ind w:firstLine="708"/>
        <w:jc w:val="both"/>
      </w:pPr>
      <w:r>
        <w:t>Tal indicaç</w:t>
      </w:r>
      <w:r w:rsidR="0093772D">
        <w:t>ão é de extrema</w:t>
      </w:r>
      <w:r>
        <w:t xml:space="preserve"> importância, </w:t>
      </w:r>
      <w:r w:rsidR="007D425B">
        <w:t xml:space="preserve">no sentido de diminuir a insegurança, acidentes e escassez de iluminação pública nessa </w:t>
      </w:r>
      <w:proofErr w:type="gramStart"/>
      <w:r w:rsidR="007D425B">
        <w:t>localidade,  colocando</w:t>
      </w:r>
      <w:proofErr w:type="gramEnd"/>
      <w:r w:rsidR="007D425B">
        <w:t xml:space="preserve"> em risco a segurança dos moradores, dificultando a visibilidade e facilitando ocorrências de roubos, furtos entre outros</w:t>
      </w:r>
      <w:r w:rsidR="004F1BF9">
        <w:t>.</w:t>
      </w:r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  <w:r w:rsidR="00505D8C">
        <w:rPr>
          <w:b/>
          <w:sz w:val="20"/>
          <w:szCs w:val="20"/>
        </w:rPr>
        <w:t xml:space="preserve">           </w:t>
      </w:r>
    </w:p>
    <w:p w:rsidR="00BB0984" w:rsidRPr="0087331D" w:rsidRDefault="00700845" w:rsidP="0087331D">
      <w:pPr>
        <w:pStyle w:val="NormalWeb"/>
        <w:jc w:val="right"/>
      </w:pPr>
      <w:r>
        <w:rPr>
          <w:b/>
          <w:sz w:val="20"/>
          <w:szCs w:val="20"/>
        </w:rPr>
        <w:t xml:space="preserve">    </w:t>
      </w:r>
      <w:r w:rsidR="00505D8C">
        <w:rPr>
          <w:b/>
          <w:sz w:val="20"/>
          <w:szCs w:val="20"/>
        </w:rPr>
        <w:t xml:space="preserve"> </w:t>
      </w:r>
      <w:r w:rsidR="00496602">
        <w:t>Chupinguaia,</w:t>
      </w:r>
      <w:r w:rsidR="001311B0">
        <w:t xml:space="preserve"> </w:t>
      </w:r>
      <w:r w:rsidR="007D425B">
        <w:t>17</w:t>
      </w:r>
      <w:r w:rsidR="00267D81">
        <w:t xml:space="preserve"> de </w:t>
      </w:r>
      <w:proofErr w:type="gramStart"/>
      <w:r w:rsidR="00267D81">
        <w:t>Março</w:t>
      </w:r>
      <w:proofErr w:type="gramEnd"/>
      <w:r w:rsidR="00FB0E4C">
        <w:t xml:space="preserve"> de</w:t>
      </w:r>
      <w:r w:rsidR="003B0912">
        <w:t xml:space="preserve"> </w:t>
      </w:r>
      <w:r w:rsidR="00D928CB">
        <w:t>2022</w:t>
      </w:r>
    </w:p>
    <w:p w:rsidR="00083E0D" w:rsidRDefault="0087331D" w:rsidP="00D13E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302F">
        <w:rPr>
          <w:rFonts w:ascii="Arial" w:hAnsi="Arial" w:cs="Arial"/>
          <w:sz w:val="20"/>
          <w:szCs w:val="20"/>
        </w:rPr>
        <w:t xml:space="preserve">            </w:t>
      </w:r>
      <w:r w:rsidR="00700845" w:rsidRPr="0053302F">
        <w:rPr>
          <w:rFonts w:ascii="Arial" w:hAnsi="Arial" w:cs="Arial"/>
          <w:sz w:val="20"/>
          <w:szCs w:val="20"/>
        </w:rPr>
        <w:t xml:space="preserve">                             </w:t>
      </w:r>
    </w:p>
    <w:p w:rsidR="00096CD4" w:rsidRPr="00422AF5" w:rsidRDefault="00096CD4" w:rsidP="00096CD4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color w:val="000000"/>
        </w:rPr>
        <w:t xml:space="preserve">Maria Aparecida da Costa               </w:t>
      </w:r>
      <w:r>
        <w:rPr>
          <w:rFonts w:ascii="Times New Roman" w:hAnsi="Times New Roman" w:cs="Times New Roman"/>
        </w:rPr>
        <w:t xml:space="preserve">                                 Ronaldo Barbosa Dos Santos</w:t>
      </w: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</w:rPr>
        <w:t xml:space="preserve">     </w:t>
      </w: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                                                           Vereador</w:t>
      </w: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096CD4" w:rsidRPr="00CA7356" w:rsidRDefault="00096CD4" w:rsidP="00096CD4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 de Paula Campos</w:t>
      </w:r>
    </w:p>
    <w:p w:rsidR="00096CD4" w:rsidRPr="00CA7356" w:rsidRDefault="00096CD4" w:rsidP="00096CD4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096CD4" w:rsidRPr="0053302F" w:rsidRDefault="00096CD4" w:rsidP="00096CD4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96CD4" w:rsidRPr="0053302F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96CD4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096CD4" w:rsidRPr="0053302F" w:rsidRDefault="00096CD4" w:rsidP="00096CD4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Ederson Luís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096CD4" w:rsidRDefault="00096CD4" w:rsidP="00096CD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F13CB" w:rsidRPr="00CA7356" w:rsidRDefault="005F13CB" w:rsidP="005F13CB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b/>
          <w:color w:val="000000"/>
        </w:rPr>
        <w:t xml:space="preserve">   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096CD4" w:rsidRPr="0006490F" w:rsidRDefault="00096CD4" w:rsidP="00096C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F97" w:rsidRDefault="003B3F97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F97" w:rsidRPr="0006490F" w:rsidRDefault="003B3F97" w:rsidP="005841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3B3F97" w:rsidRPr="0006490F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5AD" w:rsidRDefault="00BD35AD" w:rsidP="00AB7653">
      <w:pPr>
        <w:spacing w:after="0" w:line="240" w:lineRule="auto"/>
      </w:pPr>
      <w:r>
        <w:separator/>
      </w:r>
    </w:p>
  </w:endnote>
  <w:endnote w:type="continuationSeparator" w:id="0">
    <w:p w:rsidR="00BD35AD" w:rsidRDefault="00BD35AD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5AD" w:rsidRDefault="00BD35AD" w:rsidP="00AB7653">
      <w:pPr>
        <w:spacing w:after="0" w:line="240" w:lineRule="auto"/>
      </w:pPr>
      <w:r>
        <w:separator/>
      </w:r>
    </w:p>
  </w:footnote>
  <w:footnote w:type="continuationSeparator" w:id="0">
    <w:p w:rsidR="00BD35AD" w:rsidRDefault="00BD35AD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563E1"/>
    <w:rsid w:val="0006490F"/>
    <w:rsid w:val="00064D51"/>
    <w:rsid w:val="0008396B"/>
    <w:rsid w:val="00083E0D"/>
    <w:rsid w:val="00086125"/>
    <w:rsid w:val="00091014"/>
    <w:rsid w:val="00096CD4"/>
    <w:rsid w:val="000A2957"/>
    <w:rsid w:val="000B74EB"/>
    <w:rsid w:val="000C5CAC"/>
    <w:rsid w:val="000D4F0F"/>
    <w:rsid w:val="000D660B"/>
    <w:rsid w:val="000F6F81"/>
    <w:rsid w:val="00111F9A"/>
    <w:rsid w:val="00113E35"/>
    <w:rsid w:val="00116453"/>
    <w:rsid w:val="00125003"/>
    <w:rsid w:val="001311B0"/>
    <w:rsid w:val="001364A3"/>
    <w:rsid w:val="00137DAD"/>
    <w:rsid w:val="00144884"/>
    <w:rsid w:val="00146B90"/>
    <w:rsid w:val="001573C0"/>
    <w:rsid w:val="0016169C"/>
    <w:rsid w:val="001772C7"/>
    <w:rsid w:val="001B490E"/>
    <w:rsid w:val="001D14F3"/>
    <w:rsid w:val="001D6285"/>
    <w:rsid w:val="00214ED2"/>
    <w:rsid w:val="00231B3E"/>
    <w:rsid w:val="002347FE"/>
    <w:rsid w:val="0024290A"/>
    <w:rsid w:val="00244A3F"/>
    <w:rsid w:val="00251CEC"/>
    <w:rsid w:val="00267D81"/>
    <w:rsid w:val="00271D1D"/>
    <w:rsid w:val="00280C91"/>
    <w:rsid w:val="00291D91"/>
    <w:rsid w:val="002B652B"/>
    <w:rsid w:val="002C614C"/>
    <w:rsid w:val="002D5819"/>
    <w:rsid w:val="002F65BF"/>
    <w:rsid w:val="002F66D7"/>
    <w:rsid w:val="003014E3"/>
    <w:rsid w:val="00303C10"/>
    <w:rsid w:val="003249D6"/>
    <w:rsid w:val="0032727F"/>
    <w:rsid w:val="00386027"/>
    <w:rsid w:val="00396BB2"/>
    <w:rsid w:val="003B0912"/>
    <w:rsid w:val="003B26A9"/>
    <w:rsid w:val="003B3F97"/>
    <w:rsid w:val="003C66C2"/>
    <w:rsid w:val="003D63A1"/>
    <w:rsid w:val="003F26AD"/>
    <w:rsid w:val="003F3246"/>
    <w:rsid w:val="00403F5E"/>
    <w:rsid w:val="004109F4"/>
    <w:rsid w:val="0043421B"/>
    <w:rsid w:val="00443623"/>
    <w:rsid w:val="0045589A"/>
    <w:rsid w:val="00480709"/>
    <w:rsid w:val="004912F3"/>
    <w:rsid w:val="004924E8"/>
    <w:rsid w:val="00496602"/>
    <w:rsid w:val="004A1AF0"/>
    <w:rsid w:val="004A1BF8"/>
    <w:rsid w:val="004A468B"/>
    <w:rsid w:val="004B0150"/>
    <w:rsid w:val="004C71C2"/>
    <w:rsid w:val="004E517E"/>
    <w:rsid w:val="004F1A8E"/>
    <w:rsid w:val="004F1BF9"/>
    <w:rsid w:val="004F37C2"/>
    <w:rsid w:val="004F77B3"/>
    <w:rsid w:val="004F7B4A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2D97"/>
    <w:rsid w:val="005C0E00"/>
    <w:rsid w:val="005C66C1"/>
    <w:rsid w:val="005C704F"/>
    <w:rsid w:val="005D4EE9"/>
    <w:rsid w:val="005E14B6"/>
    <w:rsid w:val="005F13CB"/>
    <w:rsid w:val="005F1AAC"/>
    <w:rsid w:val="00611B1B"/>
    <w:rsid w:val="0061280F"/>
    <w:rsid w:val="0062100B"/>
    <w:rsid w:val="00627593"/>
    <w:rsid w:val="0064561C"/>
    <w:rsid w:val="006633D1"/>
    <w:rsid w:val="006664FD"/>
    <w:rsid w:val="006901C7"/>
    <w:rsid w:val="006962E9"/>
    <w:rsid w:val="006A41B0"/>
    <w:rsid w:val="006A7F7A"/>
    <w:rsid w:val="006C3F95"/>
    <w:rsid w:val="006C6796"/>
    <w:rsid w:val="006E32AF"/>
    <w:rsid w:val="006F6CE9"/>
    <w:rsid w:val="00700845"/>
    <w:rsid w:val="00717BB4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D425B"/>
    <w:rsid w:val="007E2FED"/>
    <w:rsid w:val="007E6B2A"/>
    <w:rsid w:val="007F0CA7"/>
    <w:rsid w:val="007F1B91"/>
    <w:rsid w:val="00800D79"/>
    <w:rsid w:val="008141CB"/>
    <w:rsid w:val="008432C9"/>
    <w:rsid w:val="008451AF"/>
    <w:rsid w:val="00846036"/>
    <w:rsid w:val="00847247"/>
    <w:rsid w:val="00851AB5"/>
    <w:rsid w:val="0087331D"/>
    <w:rsid w:val="00894902"/>
    <w:rsid w:val="008B2A3A"/>
    <w:rsid w:val="008D4083"/>
    <w:rsid w:val="008D7DC4"/>
    <w:rsid w:val="00901557"/>
    <w:rsid w:val="00906AD7"/>
    <w:rsid w:val="00933797"/>
    <w:rsid w:val="0093772D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A011B2"/>
    <w:rsid w:val="00A103D0"/>
    <w:rsid w:val="00A211DC"/>
    <w:rsid w:val="00A25192"/>
    <w:rsid w:val="00A27044"/>
    <w:rsid w:val="00A30F42"/>
    <w:rsid w:val="00A56297"/>
    <w:rsid w:val="00A6021D"/>
    <w:rsid w:val="00A6793B"/>
    <w:rsid w:val="00A729AE"/>
    <w:rsid w:val="00A86934"/>
    <w:rsid w:val="00AA028F"/>
    <w:rsid w:val="00AA5486"/>
    <w:rsid w:val="00AB7653"/>
    <w:rsid w:val="00AC0A3A"/>
    <w:rsid w:val="00AD4D0E"/>
    <w:rsid w:val="00AF4401"/>
    <w:rsid w:val="00AF5078"/>
    <w:rsid w:val="00B05DB3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D35AD"/>
    <w:rsid w:val="00BD4E99"/>
    <w:rsid w:val="00BF0F60"/>
    <w:rsid w:val="00BF1B75"/>
    <w:rsid w:val="00BF65A1"/>
    <w:rsid w:val="00C04537"/>
    <w:rsid w:val="00C06BF3"/>
    <w:rsid w:val="00C23AA9"/>
    <w:rsid w:val="00C300DC"/>
    <w:rsid w:val="00C32717"/>
    <w:rsid w:val="00C472FD"/>
    <w:rsid w:val="00C52D63"/>
    <w:rsid w:val="00C54206"/>
    <w:rsid w:val="00C5746D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6E60"/>
    <w:rsid w:val="00D34A5A"/>
    <w:rsid w:val="00D51B0A"/>
    <w:rsid w:val="00D5413E"/>
    <w:rsid w:val="00D770E7"/>
    <w:rsid w:val="00D80B07"/>
    <w:rsid w:val="00D82948"/>
    <w:rsid w:val="00D928CB"/>
    <w:rsid w:val="00D94A61"/>
    <w:rsid w:val="00D97FAA"/>
    <w:rsid w:val="00DA1D77"/>
    <w:rsid w:val="00DB156C"/>
    <w:rsid w:val="00DC1017"/>
    <w:rsid w:val="00DC4598"/>
    <w:rsid w:val="00DD13DC"/>
    <w:rsid w:val="00DD2C69"/>
    <w:rsid w:val="00DD3079"/>
    <w:rsid w:val="00DD5B77"/>
    <w:rsid w:val="00DE278B"/>
    <w:rsid w:val="00DE776A"/>
    <w:rsid w:val="00DF4195"/>
    <w:rsid w:val="00E00974"/>
    <w:rsid w:val="00E00C20"/>
    <w:rsid w:val="00E07623"/>
    <w:rsid w:val="00E12818"/>
    <w:rsid w:val="00E133DB"/>
    <w:rsid w:val="00E151C4"/>
    <w:rsid w:val="00E33C82"/>
    <w:rsid w:val="00E56230"/>
    <w:rsid w:val="00E7583F"/>
    <w:rsid w:val="00E8029A"/>
    <w:rsid w:val="00E82EA2"/>
    <w:rsid w:val="00E837DB"/>
    <w:rsid w:val="00E95519"/>
    <w:rsid w:val="00EA4D9F"/>
    <w:rsid w:val="00EB0371"/>
    <w:rsid w:val="00EB68F1"/>
    <w:rsid w:val="00EC58C6"/>
    <w:rsid w:val="00EF5511"/>
    <w:rsid w:val="00F06F27"/>
    <w:rsid w:val="00F1219C"/>
    <w:rsid w:val="00F46620"/>
    <w:rsid w:val="00F84502"/>
    <w:rsid w:val="00F93D66"/>
    <w:rsid w:val="00F957EE"/>
    <w:rsid w:val="00FB0E4C"/>
    <w:rsid w:val="00FB1CAB"/>
    <w:rsid w:val="00FB27CB"/>
    <w:rsid w:val="00FC239C"/>
    <w:rsid w:val="00FC577E"/>
    <w:rsid w:val="00FE0CCD"/>
    <w:rsid w:val="00FE1289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5FE812-5810-4C31-9BE6-C66EE4F5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689E0-7346-420F-B924-3FCB0116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2021-02-17T15:22:00Z</cp:lastPrinted>
  <dcterms:created xsi:type="dcterms:W3CDTF">2022-03-23T11:36:00Z</dcterms:created>
  <dcterms:modified xsi:type="dcterms:W3CDTF">2022-03-23T11:36:00Z</dcterms:modified>
</cp:coreProperties>
</file>