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D71E0" w14:textId="77777777" w:rsidR="007A54DE" w:rsidRDefault="007A54DE">
      <w:pPr>
        <w:tabs>
          <w:tab w:val="left" w:pos="709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9668541" w14:textId="4F75828A" w:rsidR="007A54DE" w:rsidRDefault="00E42924">
      <w:pPr>
        <w:tabs>
          <w:tab w:val="left" w:pos="709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PROJETO DE RESOLUÇÃO Nº 002 DE </w:t>
      </w:r>
      <w:r w:rsidR="00C10AB8">
        <w:rPr>
          <w:rFonts w:ascii="Arial" w:hAnsi="Arial" w:cs="Arial"/>
          <w:b/>
          <w:bCs/>
          <w:sz w:val="24"/>
          <w:szCs w:val="24"/>
        </w:rPr>
        <w:t>JANEIRO</w:t>
      </w:r>
      <w:r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C10AB8">
        <w:rPr>
          <w:rFonts w:ascii="Arial" w:hAnsi="Arial" w:cs="Arial"/>
          <w:b/>
          <w:bCs/>
          <w:sz w:val="24"/>
          <w:szCs w:val="24"/>
        </w:rPr>
        <w:t>3</w:t>
      </w:r>
    </w:p>
    <w:p w14:paraId="5D12D139" w14:textId="77777777" w:rsidR="00E42924" w:rsidRDefault="00E42924">
      <w:pPr>
        <w:tabs>
          <w:tab w:val="left" w:pos="709"/>
        </w:tabs>
        <w:spacing w:after="0" w:line="360" w:lineRule="auto"/>
        <w:jc w:val="center"/>
      </w:pPr>
    </w:p>
    <w:p w14:paraId="35F163E8" w14:textId="77777777" w:rsidR="007A54DE" w:rsidRDefault="00E42924">
      <w:pPr>
        <w:ind w:left="4962"/>
        <w:jc w:val="both"/>
      </w:pPr>
      <w:r>
        <w:rPr>
          <w:rFonts w:ascii="Arial" w:hAnsi="Arial"/>
        </w:rPr>
        <w:t>“Altera o art. 4º da Resolução nº 007 de 2019 que foi alterado por meio da Resolução nº 11 de 2020.”</w:t>
      </w:r>
    </w:p>
    <w:p w14:paraId="089279DA" w14:textId="77777777" w:rsidR="007A54DE" w:rsidRDefault="007A54DE">
      <w:pPr>
        <w:ind w:left="4962"/>
        <w:jc w:val="both"/>
        <w:rPr>
          <w:rFonts w:ascii="Arial" w:hAnsi="Arial"/>
        </w:rPr>
      </w:pPr>
    </w:p>
    <w:p w14:paraId="5A05F503" w14:textId="77777777" w:rsidR="007A54DE" w:rsidRDefault="00E42924">
      <w:pPr>
        <w:jc w:val="center"/>
        <w:rPr>
          <w:b/>
          <w:bCs/>
        </w:rPr>
      </w:pPr>
      <w:r>
        <w:rPr>
          <w:rFonts w:ascii="Arial" w:hAnsi="Arial"/>
          <w:b/>
          <w:bCs/>
        </w:rPr>
        <w:t>RESOLUÇÃO:</w:t>
      </w:r>
    </w:p>
    <w:p w14:paraId="3195537A" w14:textId="77777777" w:rsidR="007A54DE" w:rsidRDefault="00E42924">
      <w:pPr>
        <w:jc w:val="both"/>
      </w:pPr>
      <w:r>
        <w:rPr>
          <w:rFonts w:ascii="Arial" w:hAnsi="Arial"/>
          <w:b/>
          <w:bCs/>
        </w:rPr>
        <w:t>Art. 1°.</w:t>
      </w:r>
      <w:r>
        <w:rPr>
          <w:rFonts w:ascii="Arial" w:hAnsi="Arial"/>
        </w:rPr>
        <w:t xml:space="preserve"> Fica alterado o artigo 4º da Resolução nº 007/2019, que foi alterado pelo artigo 1º da Resolução nº 11/2020, que passa a viger com a seguinte redação:</w:t>
      </w:r>
    </w:p>
    <w:p w14:paraId="48B02B90" w14:textId="2D21BA4E" w:rsidR="007A54DE" w:rsidRDefault="00E42924">
      <w:pPr>
        <w:jc w:val="both"/>
      </w:pPr>
      <w:r>
        <w:rPr>
          <w:rFonts w:ascii="Arial" w:hAnsi="Arial"/>
        </w:rPr>
        <w:t xml:space="preserve">“Art. 4º. O valor do auxílio-transporte, a ser creditado mensalmente, equivalerá ao valor de R$ </w:t>
      </w:r>
      <w:r w:rsidR="004152A3">
        <w:rPr>
          <w:rFonts w:ascii="Arial" w:hAnsi="Arial"/>
        </w:rPr>
        <w:t>3</w:t>
      </w:r>
      <w:r>
        <w:rPr>
          <w:rFonts w:ascii="Arial" w:hAnsi="Arial"/>
        </w:rPr>
        <w:t>00,00 (</w:t>
      </w:r>
      <w:r w:rsidR="004152A3">
        <w:rPr>
          <w:rFonts w:ascii="Arial" w:hAnsi="Arial"/>
        </w:rPr>
        <w:t xml:space="preserve">trezentos </w:t>
      </w:r>
      <w:r>
        <w:rPr>
          <w:rFonts w:ascii="Arial" w:hAnsi="Arial"/>
        </w:rPr>
        <w:t>reais).”</w:t>
      </w:r>
    </w:p>
    <w:p w14:paraId="29840EA7" w14:textId="037BB757" w:rsidR="007A54DE" w:rsidRDefault="00E42924">
      <w:pPr>
        <w:jc w:val="both"/>
      </w:pPr>
      <w:r>
        <w:rPr>
          <w:rFonts w:ascii="Arial" w:hAnsi="Arial"/>
          <w:b/>
          <w:bCs/>
        </w:rPr>
        <w:t>Art. 2°.</w:t>
      </w:r>
      <w:r>
        <w:rPr>
          <w:rFonts w:ascii="Arial" w:hAnsi="Arial"/>
        </w:rPr>
        <w:t xml:space="preserve"> Esta Resolução entrará em vigor na data de sua publicação, retroagindo seus efeitos financeiros a partir de 1º de janeiro de 202</w:t>
      </w:r>
      <w:r w:rsidR="007824A0">
        <w:rPr>
          <w:rFonts w:ascii="Arial" w:hAnsi="Arial"/>
        </w:rPr>
        <w:t>3</w:t>
      </w:r>
      <w:bookmarkStart w:id="0" w:name="_GoBack"/>
      <w:bookmarkEnd w:id="0"/>
      <w:r>
        <w:rPr>
          <w:rFonts w:ascii="Arial" w:hAnsi="Arial"/>
        </w:rPr>
        <w:t>.</w:t>
      </w:r>
    </w:p>
    <w:p w14:paraId="4A32E041" w14:textId="77777777" w:rsidR="007A54DE" w:rsidRDefault="007A54DE">
      <w:pPr>
        <w:jc w:val="both"/>
        <w:rPr>
          <w:rFonts w:ascii="Arial" w:hAnsi="Arial"/>
        </w:rPr>
      </w:pPr>
    </w:p>
    <w:p w14:paraId="1CD1F150" w14:textId="72CD7745" w:rsidR="007A54DE" w:rsidRDefault="00E42924">
      <w:pPr>
        <w:jc w:val="right"/>
      </w:pPr>
      <w:r>
        <w:rPr>
          <w:rFonts w:ascii="Arial" w:hAnsi="Arial"/>
        </w:rPr>
        <w:t xml:space="preserve">Câmara Municipal de Chupinguaia, </w:t>
      </w:r>
      <w:r w:rsidR="004152A3">
        <w:rPr>
          <w:rFonts w:ascii="Arial" w:hAnsi="Arial"/>
        </w:rPr>
        <w:t>30</w:t>
      </w:r>
      <w:r>
        <w:rPr>
          <w:rFonts w:ascii="Arial" w:hAnsi="Arial"/>
        </w:rPr>
        <w:t xml:space="preserve"> de </w:t>
      </w:r>
      <w:r w:rsidR="004152A3">
        <w:rPr>
          <w:rFonts w:ascii="Arial" w:hAnsi="Arial"/>
        </w:rPr>
        <w:t>janeiro</w:t>
      </w:r>
      <w:r>
        <w:rPr>
          <w:rFonts w:ascii="Arial" w:hAnsi="Arial"/>
        </w:rPr>
        <w:t xml:space="preserve"> de 202</w:t>
      </w:r>
      <w:r w:rsidR="007824A0">
        <w:rPr>
          <w:rFonts w:ascii="Arial" w:hAnsi="Arial"/>
        </w:rPr>
        <w:t>3</w:t>
      </w:r>
      <w:r>
        <w:rPr>
          <w:rFonts w:ascii="Arial" w:hAnsi="Arial"/>
        </w:rPr>
        <w:t>.</w:t>
      </w:r>
    </w:p>
    <w:p w14:paraId="3D23396B" w14:textId="77777777" w:rsidR="007A54DE" w:rsidRDefault="007A54DE">
      <w:pPr>
        <w:jc w:val="both"/>
        <w:rPr>
          <w:rFonts w:ascii="Arial" w:hAnsi="Arial"/>
        </w:rPr>
      </w:pPr>
    </w:p>
    <w:p w14:paraId="0B5E8FEC" w14:textId="77777777" w:rsidR="007A54DE" w:rsidRDefault="007A54DE">
      <w:pPr>
        <w:jc w:val="center"/>
        <w:rPr>
          <w:rFonts w:ascii="Arial" w:hAnsi="Arial"/>
        </w:rPr>
      </w:pPr>
    </w:p>
    <w:p w14:paraId="45C4003D" w14:textId="77777777" w:rsidR="007A54DE" w:rsidRDefault="007A54DE">
      <w:pPr>
        <w:jc w:val="both"/>
        <w:rPr>
          <w:rFonts w:ascii="Arial" w:hAnsi="Arial"/>
        </w:rPr>
      </w:pPr>
    </w:p>
    <w:p w14:paraId="0B4A0426" w14:textId="77777777" w:rsidR="007A54DE" w:rsidRDefault="007A54DE">
      <w:pPr>
        <w:jc w:val="both"/>
        <w:rPr>
          <w:rFonts w:ascii="Arial" w:hAnsi="Arial"/>
        </w:rPr>
      </w:pPr>
    </w:p>
    <w:p w14:paraId="318DCD11" w14:textId="77777777" w:rsidR="007A54DE" w:rsidRDefault="007A54DE">
      <w:pPr>
        <w:jc w:val="both"/>
        <w:rPr>
          <w:rFonts w:ascii="Arial" w:hAnsi="Arial"/>
        </w:rPr>
      </w:pPr>
    </w:p>
    <w:p w14:paraId="094E59B2" w14:textId="77777777" w:rsidR="004152A3" w:rsidRDefault="004152A3" w:rsidP="004152A3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u w:val="single"/>
        </w:rPr>
        <w:t>________________________________</w:t>
      </w:r>
    </w:p>
    <w:p w14:paraId="1DD3B30B" w14:textId="77777777" w:rsidR="004152A3" w:rsidRDefault="004152A3" w:rsidP="004152A3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</w:rPr>
        <w:t xml:space="preserve">Ederson </w:t>
      </w:r>
      <w:proofErr w:type="spellStart"/>
      <w:r>
        <w:rPr>
          <w:rFonts w:ascii="Arial" w:hAnsi="Arial"/>
          <w:b/>
          <w:bCs/>
        </w:rPr>
        <w:t>Luis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Fassicolo</w:t>
      </w:r>
      <w:proofErr w:type="spellEnd"/>
    </w:p>
    <w:p w14:paraId="5D887B5F" w14:textId="77777777" w:rsidR="004152A3" w:rsidRDefault="004152A3" w:rsidP="004152A3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</w:rPr>
        <w:t>Presidente</w:t>
      </w:r>
    </w:p>
    <w:p w14:paraId="57F1C533" w14:textId="77777777" w:rsidR="004152A3" w:rsidRDefault="004152A3" w:rsidP="004152A3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i/>
          <w:sz w:val="16"/>
          <w:szCs w:val="16"/>
        </w:rPr>
        <w:t>Biênio 2023/2024</w:t>
      </w:r>
    </w:p>
    <w:p w14:paraId="71271FA0" w14:textId="77777777" w:rsidR="004152A3" w:rsidRDefault="004152A3" w:rsidP="004152A3">
      <w:pPr>
        <w:jc w:val="center"/>
        <w:rPr>
          <w:rFonts w:ascii="Arial" w:hAnsi="Arial"/>
        </w:rPr>
      </w:pPr>
    </w:p>
    <w:p w14:paraId="471262E9" w14:textId="77777777" w:rsidR="007A54DE" w:rsidRDefault="007A54DE">
      <w:pPr>
        <w:jc w:val="center"/>
        <w:rPr>
          <w:rFonts w:ascii="Arial" w:hAnsi="Arial"/>
        </w:rPr>
      </w:pPr>
    </w:p>
    <w:p w14:paraId="2769672D" w14:textId="77777777" w:rsidR="007A54DE" w:rsidRDefault="007A54DE">
      <w:pPr>
        <w:rPr>
          <w:rFonts w:ascii="Arial" w:hAnsi="Arial"/>
        </w:rPr>
      </w:pPr>
    </w:p>
    <w:p w14:paraId="11A7FDB8" w14:textId="77777777" w:rsidR="007A54DE" w:rsidRDefault="007A54DE">
      <w:pPr>
        <w:rPr>
          <w:rFonts w:ascii="Arial" w:hAnsi="Arial"/>
        </w:rPr>
      </w:pPr>
    </w:p>
    <w:p w14:paraId="74BD438C" w14:textId="77777777" w:rsidR="007A54DE" w:rsidRDefault="007A54DE">
      <w:pPr>
        <w:rPr>
          <w:rFonts w:ascii="Arial" w:hAnsi="Arial"/>
        </w:rPr>
      </w:pPr>
    </w:p>
    <w:p w14:paraId="1BD54B8C" w14:textId="77777777" w:rsidR="007A54DE" w:rsidRDefault="007A54DE"/>
    <w:p w14:paraId="7D140C9B" w14:textId="77777777" w:rsidR="00A12E76" w:rsidRDefault="00A12E76">
      <w:pPr>
        <w:rPr>
          <w:rFonts w:ascii="Arial" w:hAnsi="Arial"/>
        </w:rPr>
      </w:pPr>
    </w:p>
    <w:p w14:paraId="4CDB18C8" w14:textId="77777777" w:rsidR="00A12E76" w:rsidRDefault="00A12E76">
      <w:pPr>
        <w:rPr>
          <w:rFonts w:ascii="Arial" w:hAnsi="Arial"/>
        </w:rPr>
      </w:pPr>
    </w:p>
    <w:p w14:paraId="60BFECBC" w14:textId="0534923E" w:rsidR="007A54DE" w:rsidRDefault="00E42924">
      <w:p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sz w:val="28"/>
          <w:szCs w:val="28"/>
        </w:rPr>
        <w:t xml:space="preserve">JUSTIFICATIVA: </w:t>
      </w:r>
    </w:p>
    <w:p w14:paraId="3DE9CEF3" w14:textId="77777777" w:rsidR="007A54DE" w:rsidRDefault="007A54DE">
      <w:pPr>
        <w:rPr>
          <w:rFonts w:ascii="Arial" w:hAnsi="Arial"/>
        </w:rPr>
      </w:pPr>
    </w:p>
    <w:p w14:paraId="4DB51445" w14:textId="77777777" w:rsidR="007A54DE" w:rsidRDefault="007A54DE">
      <w:pPr>
        <w:rPr>
          <w:rFonts w:ascii="Arial" w:hAnsi="Arial"/>
        </w:rPr>
      </w:pPr>
    </w:p>
    <w:p w14:paraId="36D78CA9" w14:textId="77777777" w:rsidR="007A54DE" w:rsidRDefault="00E42924">
      <w:pPr>
        <w:rPr>
          <w:rFonts w:ascii="Arial" w:hAnsi="Arial"/>
        </w:rPr>
      </w:pPr>
      <w:r>
        <w:rPr>
          <w:rFonts w:ascii="Arial" w:hAnsi="Arial"/>
        </w:rPr>
        <w:t>Senhores(as) Vereadores(as):</w:t>
      </w:r>
    </w:p>
    <w:p w14:paraId="063BF0F6" w14:textId="77777777" w:rsidR="007A54DE" w:rsidRDefault="007A54DE">
      <w:pPr>
        <w:rPr>
          <w:rFonts w:ascii="Arial" w:hAnsi="Arial"/>
        </w:rPr>
      </w:pPr>
    </w:p>
    <w:p w14:paraId="4497BE5F" w14:textId="77777777" w:rsidR="007A54DE" w:rsidRDefault="007A54DE">
      <w:pPr>
        <w:rPr>
          <w:rFonts w:ascii="Arial" w:hAnsi="Arial"/>
        </w:rPr>
      </w:pPr>
    </w:p>
    <w:p w14:paraId="0C6F1469" w14:textId="77777777" w:rsidR="007A54DE" w:rsidRDefault="00E42924">
      <w:pPr>
        <w:spacing w:line="360" w:lineRule="auto"/>
        <w:ind w:firstLine="1701"/>
        <w:jc w:val="both"/>
        <w:rPr>
          <w:rFonts w:ascii="Arial" w:hAnsi="Arial"/>
        </w:rPr>
      </w:pPr>
      <w:bookmarkStart w:id="1" w:name="__DdeLink__118_3520991632"/>
      <w:r>
        <w:rPr>
          <w:rFonts w:ascii="Arial" w:hAnsi="Arial"/>
        </w:rPr>
        <w:t>O presente projeto de Resolução tem por objetivo aumentar o valor pago a título de auxílio-transporte para os servidores da Câmara Municipal de Vereadores.</w:t>
      </w:r>
    </w:p>
    <w:p w14:paraId="1C6EC814" w14:textId="77777777" w:rsidR="007A54DE" w:rsidRDefault="00E42924">
      <w:pPr>
        <w:spacing w:line="360" w:lineRule="auto"/>
        <w:ind w:firstLine="1701"/>
        <w:jc w:val="both"/>
      </w:pPr>
      <w:r>
        <w:rPr>
          <w:rFonts w:ascii="Arial" w:hAnsi="Arial"/>
        </w:rPr>
        <w:t>Tal auxílio busca ajudar os servidores com os custos diários de transporte para o trabalho e seu aumento se deve a majoração expressiva no valor dos combustíveis em nível nacional e municipal.</w:t>
      </w:r>
      <w:bookmarkEnd w:id="1"/>
    </w:p>
    <w:p w14:paraId="60FE6920" w14:textId="77777777" w:rsidR="007A54DE" w:rsidRDefault="00E42924">
      <w:pPr>
        <w:spacing w:line="360" w:lineRule="auto"/>
        <w:ind w:firstLine="1701"/>
        <w:jc w:val="both"/>
        <w:rPr>
          <w:rFonts w:ascii="Arial" w:hAnsi="Arial"/>
        </w:rPr>
      </w:pPr>
      <w:r>
        <w:rPr>
          <w:rFonts w:ascii="Arial" w:hAnsi="Arial"/>
        </w:rPr>
        <w:t>Assim, pois, esperamos a serena análise e aprovação ao projeto em tela por parte da integralidade dos membros desta Casa.</w:t>
      </w:r>
    </w:p>
    <w:p w14:paraId="1B13E3DE" w14:textId="77777777" w:rsidR="007A54DE" w:rsidRDefault="007A54DE">
      <w:pPr>
        <w:spacing w:line="360" w:lineRule="auto"/>
        <w:jc w:val="both"/>
        <w:rPr>
          <w:rFonts w:ascii="Arial" w:hAnsi="Arial"/>
        </w:rPr>
      </w:pPr>
      <w:bookmarkStart w:id="2" w:name="__UnoMark__689_2287061515"/>
      <w:bookmarkEnd w:id="2"/>
    </w:p>
    <w:p w14:paraId="65197D0F" w14:textId="77777777" w:rsidR="007A54DE" w:rsidRDefault="007A54DE">
      <w:pPr>
        <w:spacing w:line="360" w:lineRule="auto"/>
        <w:jc w:val="both"/>
        <w:rPr>
          <w:rFonts w:ascii="Arial" w:hAnsi="Arial"/>
        </w:rPr>
      </w:pPr>
    </w:p>
    <w:p w14:paraId="1DDF983F" w14:textId="77777777" w:rsidR="007A54DE" w:rsidRDefault="007A54DE">
      <w:pPr>
        <w:spacing w:line="360" w:lineRule="auto"/>
        <w:jc w:val="both"/>
        <w:rPr>
          <w:rFonts w:ascii="Arial" w:hAnsi="Arial"/>
        </w:rPr>
      </w:pPr>
    </w:p>
    <w:p w14:paraId="1C6039B0" w14:textId="77777777" w:rsidR="004152A3" w:rsidRDefault="00E42924" w:rsidP="004152A3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u w:val="single"/>
        </w:rPr>
        <w:t>____</w:t>
      </w:r>
      <w:r w:rsidR="004152A3">
        <w:rPr>
          <w:rFonts w:ascii="Arial" w:hAnsi="Arial"/>
          <w:b/>
          <w:bCs/>
          <w:u w:val="single"/>
        </w:rPr>
        <w:t>________________________________</w:t>
      </w:r>
    </w:p>
    <w:p w14:paraId="3291E8B5" w14:textId="77777777" w:rsidR="004152A3" w:rsidRDefault="004152A3" w:rsidP="004152A3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</w:rPr>
        <w:t xml:space="preserve">Ederson </w:t>
      </w:r>
      <w:proofErr w:type="spellStart"/>
      <w:r>
        <w:rPr>
          <w:rFonts w:ascii="Arial" w:hAnsi="Arial"/>
          <w:b/>
          <w:bCs/>
        </w:rPr>
        <w:t>Luis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Fassicolo</w:t>
      </w:r>
      <w:proofErr w:type="spellEnd"/>
    </w:p>
    <w:p w14:paraId="22994471" w14:textId="77777777" w:rsidR="004152A3" w:rsidRDefault="004152A3" w:rsidP="004152A3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</w:rPr>
        <w:t>Presidente</w:t>
      </w:r>
    </w:p>
    <w:p w14:paraId="6CE370F9" w14:textId="77777777" w:rsidR="004152A3" w:rsidRDefault="004152A3" w:rsidP="004152A3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i/>
          <w:sz w:val="16"/>
          <w:szCs w:val="16"/>
        </w:rPr>
        <w:t>Biênio 2023/2024</w:t>
      </w:r>
    </w:p>
    <w:p w14:paraId="6C71FD0F" w14:textId="77777777" w:rsidR="004152A3" w:rsidRDefault="004152A3" w:rsidP="004152A3">
      <w:pPr>
        <w:jc w:val="center"/>
        <w:rPr>
          <w:rFonts w:ascii="Arial" w:hAnsi="Arial"/>
        </w:rPr>
      </w:pPr>
    </w:p>
    <w:p w14:paraId="658FF23A" w14:textId="6C062B59" w:rsidR="007A54DE" w:rsidRDefault="007A54DE" w:rsidP="004152A3">
      <w:pPr>
        <w:spacing w:after="0" w:line="240" w:lineRule="auto"/>
        <w:jc w:val="center"/>
        <w:rPr>
          <w:rFonts w:ascii="Arial" w:hAnsi="Arial"/>
        </w:rPr>
      </w:pPr>
    </w:p>
    <w:sectPr w:rsidR="007A54DE" w:rsidSect="007A54DE">
      <w:headerReference w:type="default" r:id="rId7"/>
      <w:footerReference w:type="default" r:id="rId8"/>
      <w:pgSz w:w="11906" w:h="16838"/>
      <w:pgMar w:top="1418" w:right="1134" w:bottom="1418" w:left="1560" w:header="709" w:footer="68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B2A69" w14:textId="77777777" w:rsidR="007E6A93" w:rsidRDefault="007E6A93" w:rsidP="007A54DE">
      <w:pPr>
        <w:spacing w:after="0" w:line="240" w:lineRule="auto"/>
      </w:pPr>
      <w:r>
        <w:separator/>
      </w:r>
    </w:p>
  </w:endnote>
  <w:endnote w:type="continuationSeparator" w:id="0">
    <w:p w14:paraId="23BA3A2A" w14:textId="77777777" w:rsidR="007E6A93" w:rsidRDefault="007E6A93" w:rsidP="007A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5DDD8" w14:textId="77777777" w:rsidR="007A54DE" w:rsidRDefault="00E42924">
    <w:pPr>
      <w:pStyle w:val="Rodap1"/>
      <w:jc w:val="center"/>
      <w:rPr>
        <w:rFonts w:ascii="Bookman Old Style" w:hAnsi="Bookman Old Style"/>
      </w:rPr>
    </w:pPr>
    <w:r>
      <w:rPr>
        <w:rFonts w:ascii="Bookman Old Style" w:hAnsi="Bookman Old Style"/>
      </w:rPr>
      <w:t>Câmara Municipal de Chupinguaia – Telefone (69) 3346-1774</w:t>
    </w:r>
  </w:p>
  <w:p w14:paraId="58EC8ECB" w14:textId="77777777" w:rsidR="007A54DE" w:rsidRDefault="00E42924">
    <w:pPr>
      <w:pStyle w:val="Rodap1"/>
      <w:jc w:val="center"/>
      <w:rPr>
        <w:rFonts w:ascii="Bookman Old Style" w:hAnsi="Bookman Old Style"/>
      </w:rPr>
    </w:pPr>
    <w:r>
      <w:rPr>
        <w:rFonts w:ascii="Bookman Old Style" w:hAnsi="Bookman Old Style"/>
      </w:rPr>
      <w:t>Av. Osvaldo Bertozzi, N 2780, Centro, Chupinguaia/RO, CEP 76.990-000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0F108" w14:textId="77777777" w:rsidR="007E6A93" w:rsidRDefault="007E6A93" w:rsidP="007A54DE">
      <w:pPr>
        <w:spacing w:after="0" w:line="240" w:lineRule="auto"/>
      </w:pPr>
      <w:r>
        <w:separator/>
      </w:r>
    </w:p>
  </w:footnote>
  <w:footnote w:type="continuationSeparator" w:id="0">
    <w:p w14:paraId="2D586367" w14:textId="77777777" w:rsidR="007E6A93" w:rsidRDefault="007E6A93" w:rsidP="007A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C47AC" w14:textId="77777777" w:rsidR="007A54DE" w:rsidRDefault="00E42924" w:rsidP="00A12E76">
    <w:pPr>
      <w:pStyle w:val="Cabealho1"/>
      <w:rPr>
        <w:rFonts w:eastAsiaTheme="majorEastAsia"/>
      </w:rPr>
    </w:pPr>
    <w:r>
      <w:rPr>
        <w:rFonts w:eastAsiaTheme="majorEastAsia"/>
        <w:noProof/>
      </w:rPr>
      <w:drawing>
        <wp:anchor distT="0" distB="0" distL="0" distR="0" simplePos="0" relativeHeight="3" behindDoc="1" locked="0" layoutInCell="1" allowOverlap="1" wp14:anchorId="7196DEA3" wp14:editId="09F8D720">
          <wp:simplePos x="0" y="0"/>
          <wp:positionH relativeFrom="column">
            <wp:posOffset>2439035</wp:posOffset>
          </wp:positionH>
          <wp:positionV relativeFrom="paragraph">
            <wp:posOffset>-255270</wp:posOffset>
          </wp:positionV>
          <wp:extent cx="857885" cy="74739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747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063A78" w14:textId="42DADDD8" w:rsidR="007A54DE" w:rsidRDefault="007A54DE" w:rsidP="00A12E76">
    <w:pPr>
      <w:pStyle w:val="Cabealho1"/>
      <w:rPr>
        <w:rFonts w:eastAsiaTheme="majorEastAsia"/>
      </w:rPr>
    </w:pPr>
  </w:p>
  <w:p w14:paraId="617D844E" w14:textId="2D4A0D33" w:rsidR="00A12E76" w:rsidRDefault="00A12E76" w:rsidP="00A12E76">
    <w:pPr>
      <w:pStyle w:val="Cabealho1"/>
      <w:rPr>
        <w:rFonts w:eastAsiaTheme="majorEastAsia"/>
      </w:rPr>
    </w:pPr>
    <w:r>
      <w:rPr>
        <w:rFonts w:eastAsiaTheme="majorEastAsia"/>
      </w:rPr>
      <w:t xml:space="preserve">                  </w:t>
    </w:r>
  </w:p>
  <w:sdt>
    <w:sdtPr>
      <w:alias w:val="Título"/>
      <w:id w:val="2092208642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1FDF525" w14:textId="77777777" w:rsidR="007A54DE" w:rsidRDefault="00E42924" w:rsidP="00A12E76">
        <w:pPr>
          <w:pStyle w:val="Cabealho1"/>
          <w:rPr>
            <w:b/>
            <w:bCs/>
          </w:rPr>
        </w:pPr>
        <w:r>
          <w:t>ESTADO DE RONDONIA</w:t>
        </w:r>
      </w:p>
    </w:sdtContent>
  </w:sdt>
  <w:p w14:paraId="76B26754" w14:textId="77777777" w:rsidR="007A54DE" w:rsidRDefault="00E42924" w:rsidP="00A12E76">
    <w:pPr>
      <w:pStyle w:val="Cabealho1"/>
    </w:pPr>
    <w:r>
      <w:t>PODER LEGISLATIVO</w:t>
    </w:r>
  </w:p>
  <w:p w14:paraId="3532E805" w14:textId="77777777" w:rsidR="007A54DE" w:rsidRDefault="00E42924" w:rsidP="00A12E76">
    <w:pPr>
      <w:pStyle w:val="Cabealho1"/>
    </w:pPr>
    <w:r>
      <w:t>CÂMARA DE VEREADORES DE CHUPINGUAIA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DE"/>
    <w:rsid w:val="004152A3"/>
    <w:rsid w:val="006B5857"/>
    <w:rsid w:val="007824A0"/>
    <w:rsid w:val="007A54DE"/>
    <w:rsid w:val="007C7DE0"/>
    <w:rsid w:val="007E6A93"/>
    <w:rsid w:val="00A12E76"/>
    <w:rsid w:val="00C10AB8"/>
    <w:rsid w:val="00C40976"/>
    <w:rsid w:val="00E4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D4A2"/>
  <w15:docId w15:val="{65A1B04C-8D59-43A5-9C95-01E7DE4E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6F5"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31">
    <w:name w:val="Título 31"/>
    <w:basedOn w:val="Normal"/>
    <w:next w:val="Normal"/>
    <w:link w:val="Ttulo3Char"/>
    <w:qFormat/>
    <w:rsid w:val="002850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1"/>
    <w:qFormat/>
    <w:rsid w:val="0028502A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A12E76"/>
    <w:rPr>
      <w:rFonts w:ascii="Bookman Old Style" w:eastAsia="Times New Roman" w:hAnsi="Bookman Old Style" w:cs="Times New Roman"/>
      <w:i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1"/>
    <w:uiPriority w:val="99"/>
    <w:qFormat/>
    <w:rsid w:val="0028502A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8502A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C02D1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B05FF"/>
    <w:rPr>
      <w:b/>
      <w:bCs/>
    </w:rPr>
  </w:style>
  <w:style w:type="paragraph" w:styleId="Ttulo">
    <w:name w:val="Title"/>
    <w:basedOn w:val="Normal"/>
    <w:next w:val="Corpodetexto"/>
    <w:qFormat/>
    <w:rsid w:val="007A54D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A54DE"/>
    <w:pPr>
      <w:spacing w:after="140"/>
    </w:pPr>
  </w:style>
  <w:style w:type="paragraph" w:styleId="Lista">
    <w:name w:val="List"/>
    <w:basedOn w:val="Corpodetexto"/>
    <w:rsid w:val="007A54DE"/>
    <w:rPr>
      <w:rFonts w:cs="Lucida Sans"/>
    </w:rPr>
  </w:style>
  <w:style w:type="paragraph" w:customStyle="1" w:styleId="Legenda1">
    <w:name w:val="Legenda1"/>
    <w:basedOn w:val="Normal"/>
    <w:qFormat/>
    <w:rsid w:val="007A54D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7A54DE"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6F6F0A"/>
    <w:pPr>
      <w:ind w:left="720"/>
      <w:contextualSpacing/>
    </w:pPr>
  </w:style>
  <w:style w:type="paragraph" w:customStyle="1" w:styleId="CabealhoeRodap">
    <w:name w:val="Cabeçalho e Rodapé"/>
    <w:basedOn w:val="Normal"/>
    <w:qFormat/>
    <w:rsid w:val="007A54DE"/>
  </w:style>
  <w:style w:type="paragraph" w:customStyle="1" w:styleId="Cabealho1">
    <w:name w:val="Cabeçalho1"/>
    <w:basedOn w:val="Normal"/>
    <w:link w:val="CabealhoChar"/>
    <w:autoRedefine/>
    <w:uiPriority w:val="99"/>
    <w:rsid w:val="00A12E76"/>
    <w:pPr>
      <w:pBdr>
        <w:bottom w:val="thickThinSmallGap" w:sz="24" w:space="1" w:color="622423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Bookman Old Style" w:eastAsia="Times New Roman" w:hAnsi="Bookman Old Style" w:cs="Times New Roman"/>
      <w:iCs/>
      <w:color w:val="000000"/>
      <w:sz w:val="24"/>
      <w:szCs w:val="24"/>
    </w:rPr>
  </w:style>
  <w:style w:type="paragraph" w:customStyle="1" w:styleId="Rodap1">
    <w:name w:val="Rodapé1"/>
    <w:basedOn w:val="Normal"/>
    <w:link w:val="RodapChar"/>
    <w:uiPriority w:val="99"/>
    <w:unhideWhenUsed/>
    <w:rsid w:val="0028502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8502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6415B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C475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1"/>
    <w:uiPriority w:val="99"/>
    <w:unhideWhenUsed/>
    <w:rsid w:val="00A12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A12E76"/>
    <w:rPr>
      <w:sz w:val="22"/>
    </w:rPr>
  </w:style>
  <w:style w:type="paragraph" w:styleId="Rodap">
    <w:name w:val="footer"/>
    <w:basedOn w:val="Normal"/>
    <w:link w:val="RodapChar1"/>
    <w:uiPriority w:val="99"/>
    <w:unhideWhenUsed/>
    <w:rsid w:val="00A12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A12E7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F2CF-3352-4217-AA63-F4C67764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RONDONIA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RONDONIA</dc:title>
  <dc:subject/>
  <dc:creator>CÂMARA MUNICIPAL</dc:creator>
  <dc:description/>
  <cp:lastModifiedBy>Câmara Municipal Chupinguaia</cp:lastModifiedBy>
  <cp:revision>3</cp:revision>
  <cp:lastPrinted>2021-08-09T12:34:00Z</cp:lastPrinted>
  <dcterms:created xsi:type="dcterms:W3CDTF">2023-02-02T17:48:00Z</dcterms:created>
  <dcterms:modified xsi:type="dcterms:W3CDTF">2023-02-06T14:18:00Z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