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55F337" w14:textId="77777777" w:rsidR="00C277CF" w:rsidRPr="00DC4B76" w:rsidRDefault="00C277CF" w:rsidP="00C277CF">
      <w:pPr>
        <w:keepNext/>
        <w:spacing w:after="0" w:line="240" w:lineRule="auto"/>
        <w:outlineLvl w:val="3"/>
        <w:rPr>
          <w:rFonts w:ascii="Arial" w:eastAsia="Times New Roman" w:hAnsi="Arial" w:cs="Arial"/>
          <w:u w:val="single"/>
          <w:lang w:eastAsia="x-none"/>
        </w:rPr>
      </w:pPr>
      <w:bookmarkStart w:id="0" w:name="_GoBack"/>
      <w:bookmarkEnd w:id="0"/>
      <w:r w:rsidRPr="00DC4B76">
        <w:rPr>
          <w:rFonts w:ascii="Arial" w:eastAsia="Times New Roman" w:hAnsi="Arial" w:cs="Arial"/>
          <w:b/>
          <w:lang w:val="x-none" w:eastAsia="x-none"/>
        </w:rPr>
        <w:t>PROJETO DE LEI Nº                            /202</w:t>
      </w:r>
      <w:r w:rsidRPr="00DC4B76">
        <w:rPr>
          <w:rFonts w:ascii="Arial" w:eastAsia="Times New Roman" w:hAnsi="Arial" w:cs="Arial"/>
          <w:b/>
          <w:lang w:eastAsia="x-none"/>
        </w:rPr>
        <w:t>3</w:t>
      </w:r>
    </w:p>
    <w:p w14:paraId="20606E7B" w14:textId="77777777" w:rsidR="00C277CF" w:rsidRPr="00DC4B76" w:rsidRDefault="00C277CF" w:rsidP="00C277CF">
      <w:pPr>
        <w:widowControl w:val="0"/>
        <w:tabs>
          <w:tab w:val="left" w:pos="4840"/>
        </w:tabs>
        <w:spacing w:before="60" w:after="0" w:line="240" w:lineRule="auto"/>
        <w:ind w:firstLine="1276"/>
        <w:jc w:val="both"/>
        <w:rPr>
          <w:rFonts w:ascii="Arial" w:eastAsia="Times New Roman" w:hAnsi="Arial" w:cs="Arial"/>
          <w:b/>
          <w:snapToGrid w:val="0"/>
        </w:rPr>
      </w:pPr>
    </w:p>
    <w:p w14:paraId="2E7B34EF" w14:textId="77777777" w:rsidR="00C277CF" w:rsidRPr="00DC4B76" w:rsidRDefault="00C277CF" w:rsidP="00C277CF">
      <w:pPr>
        <w:widowControl w:val="0"/>
        <w:tabs>
          <w:tab w:val="left" w:pos="4840"/>
        </w:tabs>
        <w:spacing w:before="60" w:after="0" w:line="240" w:lineRule="auto"/>
        <w:ind w:firstLine="1276"/>
        <w:rPr>
          <w:rFonts w:ascii="Arial" w:eastAsia="Times New Roman" w:hAnsi="Arial" w:cs="Arial"/>
          <w:snapToGrid w:val="0"/>
        </w:rPr>
      </w:pPr>
      <w:r w:rsidRPr="00DC4B76">
        <w:rPr>
          <w:rFonts w:ascii="Arial" w:eastAsia="Times New Roman" w:hAnsi="Arial" w:cs="Arial"/>
          <w:b/>
          <w:snapToGrid w:val="0"/>
        </w:rPr>
        <w:t>MENSAGEM</w:t>
      </w:r>
    </w:p>
    <w:p w14:paraId="47AA7CE8" w14:textId="77777777" w:rsidR="00C277CF" w:rsidRPr="00DC4B76" w:rsidRDefault="00C277CF" w:rsidP="00C277CF">
      <w:pPr>
        <w:widowControl w:val="0"/>
        <w:tabs>
          <w:tab w:val="left" w:pos="4840"/>
        </w:tabs>
        <w:spacing w:before="60" w:after="0" w:line="240" w:lineRule="auto"/>
        <w:jc w:val="both"/>
        <w:rPr>
          <w:rFonts w:ascii="Arial" w:eastAsia="Times New Roman" w:hAnsi="Arial" w:cs="Arial"/>
          <w:snapToGrid w:val="0"/>
        </w:rPr>
      </w:pPr>
    </w:p>
    <w:p w14:paraId="7286A014" w14:textId="77777777" w:rsidR="00C277CF" w:rsidRPr="00DC4B76" w:rsidRDefault="00C277CF" w:rsidP="00C277CF">
      <w:pPr>
        <w:widowControl w:val="0"/>
        <w:tabs>
          <w:tab w:val="left" w:pos="4840"/>
        </w:tabs>
        <w:spacing w:before="60" w:after="0" w:line="240" w:lineRule="auto"/>
        <w:jc w:val="both"/>
        <w:rPr>
          <w:rFonts w:ascii="Arial" w:eastAsia="Times New Roman" w:hAnsi="Arial" w:cs="Arial"/>
          <w:snapToGrid w:val="0"/>
        </w:rPr>
      </w:pPr>
    </w:p>
    <w:p w14:paraId="31B80A44" w14:textId="77777777" w:rsidR="00C277CF" w:rsidRPr="00DC4B76" w:rsidRDefault="00C277CF" w:rsidP="00C277CF">
      <w:pPr>
        <w:widowControl w:val="0"/>
        <w:tabs>
          <w:tab w:val="left" w:pos="4840"/>
        </w:tabs>
        <w:spacing w:before="60" w:after="0" w:line="240" w:lineRule="auto"/>
        <w:ind w:firstLine="1276"/>
        <w:rPr>
          <w:rFonts w:ascii="Arial" w:eastAsia="Times New Roman" w:hAnsi="Arial" w:cs="Arial"/>
          <w:snapToGrid w:val="0"/>
        </w:rPr>
      </w:pPr>
      <w:r w:rsidRPr="00DC4B76">
        <w:rPr>
          <w:rFonts w:ascii="Arial" w:eastAsia="Times New Roman" w:hAnsi="Arial" w:cs="Arial"/>
          <w:snapToGrid w:val="0"/>
        </w:rPr>
        <w:t xml:space="preserve"> </w:t>
      </w:r>
      <w:r w:rsidR="00B4318F">
        <w:rPr>
          <w:rFonts w:ascii="Arial" w:eastAsia="Times New Roman" w:hAnsi="Arial" w:cs="Arial"/>
          <w:snapToGrid w:val="0"/>
        </w:rPr>
        <w:t xml:space="preserve">   </w:t>
      </w:r>
      <w:r w:rsidRPr="00DC4B76">
        <w:rPr>
          <w:rFonts w:ascii="Arial" w:eastAsia="Times New Roman" w:hAnsi="Arial" w:cs="Arial"/>
          <w:snapToGrid w:val="0"/>
        </w:rPr>
        <w:t>Senhor Presidente</w:t>
      </w:r>
    </w:p>
    <w:p w14:paraId="7C6E94DD" w14:textId="77777777" w:rsidR="00C277CF" w:rsidRPr="00DC4B76" w:rsidRDefault="00C277CF" w:rsidP="00C277CF">
      <w:pPr>
        <w:widowControl w:val="0"/>
        <w:tabs>
          <w:tab w:val="left" w:pos="4840"/>
        </w:tabs>
        <w:spacing w:before="60" w:after="0" w:line="240" w:lineRule="auto"/>
        <w:ind w:firstLine="1276"/>
        <w:rPr>
          <w:rFonts w:ascii="Arial" w:eastAsia="Times New Roman" w:hAnsi="Arial" w:cs="Arial"/>
          <w:snapToGrid w:val="0"/>
        </w:rPr>
      </w:pPr>
      <w:r w:rsidRPr="00DC4B76">
        <w:rPr>
          <w:rFonts w:ascii="Arial" w:eastAsia="Times New Roman" w:hAnsi="Arial" w:cs="Arial"/>
          <w:snapToGrid w:val="0"/>
        </w:rPr>
        <w:t xml:space="preserve"> </w:t>
      </w:r>
      <w:r w:rsidR="00B4318F">
        <w:rPr>
          <w:rFonts w:ascii="Arial" w:eastAsia="Times New Roman" w:hAnsi="Arial" w:cs="Arial"/>
          <w:snapToGrid w:val="0"/>
        </w:rPr>
        <w:t xml:space="preserve">   </w:t>
      </w:r>
      <w:r w:rsidRPr="00DC4B76">
        <w:rPr>
          <w:rFonts w:ascii="Arial" w:eastAsia="Times New Roman" w:hAnsi="Arial" w:cs="Arial"/>
          <w:snapToGrid w:val="0"/>
        </w:rPr>
        <w:t>Senhores Membros da Câmara Municipal:</w:t>
      </w:r>
    </w:p>
    <w:p w14:paraId="3951CB09" w14:textId="77777777" w:rsidR="00C277CF" w:rsidRPr="00DC4B76" w:rsidRDefault="00C277CF" w:rsidP="00C277CF">
      <w:pPr>
        <w:widowControl w:val="0"/>
        <w:tabs>
          <w:tab w:val="left" w:pos="1276"/>
        </w:tabs>
        <w:spacing w:before="60" w:after="0" w:line="240" w:lineRule="auto"/>
        <w:jc w:val="both"/>
        <w:rPr>
          <w:rFonts w:ascii="Arial" w:eastAsia="Times New Roman" w:hAnsi="Arial" w:cs="Arial"/>
          <w:snapToGrid w:val="0"/>
        </w:rPr>
      </w:pPr>
      <w:r w:rsidRPr="00DC4B76">
        <w:rPr>
          <w:rFonts w:ascii="Arial" w:eastAsia="Times New Roman" w:hAnsi="Arial" w:cs="Arial"/>
          <w:snapToGrid w:val="0"/>
        </w:rPr>
        <w:tab/>
      </w:r>
      <w:r w:rsidR="00B4318F">
        <w:rPr>
          <w:rFonts w:ascii="Arial" w:eastAsia="Times New Roman" w:hAnsi="Arial" w:cs="Arial"/>
          <w:snapToGrid w:val="0"/>
        </w:rPr>
        <w:t xml:space="preserve">    </w:t>
      </w:r>
      <w:r w:rsidRPr="00DC4B76">
        <w:rPr>
          <w:rFonts w:ascii="Arial" w:eastAsia="Times New Roman" w:hAnsi="Arial" w:cs="Arial"/>
          <w:snapToGrid w:val="0"/>
        </w:rPr>
        <w:t>Temos a honra de submeter à elevada consideração de Vossas Excelências o Projeto de Lei em anexo, que trata de Abertura de Crédito especial no valor de R$</w:t>
      </w:r>
      <w:r w:rsidR="00B4318F">
        <w:rPr>
          <w:rFonts w:ascii="Arial" w:eastAsia="Times New Roman" w:hAnsi="Arial" w:cs="Arial"/>
          <w:snapToGrid w:val="0"/>
        </w:rPr>
        <w:t xml:space="preserve"> </w:t>
      </w:r>
      <w:r w:rsidR="00B4318F" w:rsidRPr="00B4318F">
        <w:rPr>
          <w:rFonts w:ascii="Arial" w:hAnsi="Arial" w:cs="Arial"/>
          <w:color w:val="000000"/>
        </w:rPr>
        <w:t>687.111,60,</w:t>
      </w:r>
      <w:r w:rsidRPr="00B4318F">
        <w:rPr>
          <w:rFonts w:ascii="Arial" w:eastAsia="Times New Roman" w:hAnsi="Arial" w:cs="Arial"/>
          <w:snapToGrid w:val="0"/>
        </w:rPr>
        <w:t xml:space="preserve"> </w:t>
      </w:r>
      <w:r w:rsidRPr="00DC4B76">
        <w:rPr>
          <w:rFonts w:ascii="Arial" w:eastAsia="Times New Roman" w:hAnsi="Arial" w:cs="Arial"/>
          <w:snapToGrid w:val="0"/>
        </w:rPr>
        <w:t xml:space="preserve">para </w:t>
      </w:r>
      <w:r>
        <w:rPr>
          <w:rFonts w:ascii="Arial" w:eastAsia="Times New Roman" w:hAnsi="Arial" w:cs="Arial"/>
          <w:snapToGrid w:val="0"/>
        </w:rPr>
        <w:t xml:space="preserve">cobertura </w:t>
      </w:r>
      <w:r w:rsidRPr="00DC4B76">
        <w:rPr>
          <w:rFonts w:ascii="Arial" w:eastAsia="Times New Roman" w:hAnsi="Arial" w:cs="Arial"/>
          <w:snapToGrid w:val="0"/>
        </w:rPr>
        <w:t xml:space="preserve">de despesas </w:t>
      </w:r>
      <w:r>
        <w:rPr>
          <w:rFonts w:ascii="Arial" w:eastAsia="Times New Roman" w:hAnsi="Arial" w:cs="Arial"/>
          <w:snapToGrid w:val="0"/>
        </w:rPr>
        <w:t>conforme documentos.</w:t>
      </w:r>
    </w:p>
    <w:p w14:paraId="11E6EFB7" w14:textId="77777777" w:rsidR="00C277CF" w:rsidRPr="00DC4B76" w:rsidRDefault="00C277CF" w:rsidP="00C277CF">
      <w:pPr>
        <w:widowControl w:val="0"/>
        <w:tabs>
          <w:tab w:val="left" w:pos="1276"/>
        </w:tabs>
        <w:spacing w:before="60" w:after="0" w:line="240" w:lineRule="auto"/>
        <w:jc w:val="both"/>
        <w:rPr>
          <w:rFonts w:ascii="Arial" w:eastAsia="Times New Roman" w:hAnsi="Arial" w:cs="Arial"/>
          <w:snapToGrid w:val="0"/>
        </w:rPr>
      </w:pPr>
    </w:p>
    <w:p w14:paraId="6386F1FB" w14:textId="77777777" w:rsidR="00D4438C" w:rsidRPr="00C277CF" w:rsidRDefault="00D4438C" w:rsidP="00D4438C">
      <w:pPr>
        <w:widowControl w:val="0"/>
        <w:tabs>
          <w:tab w:val="left" w:pos="6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       </w:t>
      </w:r>
      <w:r w:rsidRPr="00C277CF">
        <w:rPr>
          <w:rFonts w:ascii="Arial" w:hAnsi="Arial" w:cs="Arial"/>
          <w:color w:val="000000"/>
        </w:rPr>
        <w:t>Memo 011-2023 semfaz</w:t>
      </w:r>
      <w:r w:rsidR="00B4318F">
        <w:rPr>
          <w:rFonts w:ascii="Arial" w:hAnsi="Arial" w:cs="Arial"/>
          <w:color w:val="000000"/>
        </w:rPr>
        <w:t xml:space="preserve">          </w:t>
      </w:r>
      <w:r w:rsidRPr="00C277CF">
        <w:rPr>
          <w:rFonts w:ascii="Arial" w:hAnsi="Arial" w:cs="Arial"/>
          <w:color w:val="000000"/>
        </w:rPr>
        <w:t>-</w:t>
      </w:r>
      <w:r w:rsidR="00B4318F">
        <w:rPr>
          <w:rFonts w:ascii="Arial" w:hAnsi="Arial" w:cs="Arial"/>
          <w:color w:val="000000"/>
        </w:rPr>
        <w:t>ID</w:t>
      </w:r>
      <w:r w:rsidRPr="00C277CF">
        <w:rPr>
          <w:rFonts w:ascii="Arial" w:hAnsi="Arial" w:cs="Arial"/>
          <w:color w:val="000000"/>
        </w:rPr>
        <w:t xml:space="preserve"> 346435</w:t>
      </w:r>
    </w:p>
    <w:p w14:paraId="4AFE145B" w14:textId="77777777" w:rsidR="00D4438C" w:rsidRPr="00C277CF" w:rsidRDefault="00D4438C" w:rsidP="00D4438C">
      <w:pPr>
        <w:widowControl w:val="0"/>
        <w:tabs>
          <w:tab w:val="left" w:pos="6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277CF">
        <w:rPr>
          <w:rFonts w:ascii="Arial" w:hAnsi="Arial" w:cs="Arial"/>
        </w:rPr>
        <w:tab/>
      </w:r>
      <w:r w:rsidRPr="00C277CF">
        <w:rPr>
          <w:rFonts w:ascii="Arial" w:hAnsi="Arial" w:cs="Arial"/>
          <w:color w:val="000000"/>
        </w:rPr>
        <w:t xml:space="preserve">memorando nº 08/2023 semagri </w:t>
      </w:r>
      <w:r w:rsidR="00B4318F">
        <w:rPr>
          <w:rFonts w:ascii="Arial" w:hAnsi="Arial" w:cs="Arial"/>
          <w:color w:val="000000"/>
        </w:rPr>
        <w:t xml:space="preserve"> </w:t>
      </w:r>
      <w:r w:rsidRPr="00C277CF">
        <w:rPr>
          <w:rFonts w:ascii="Arial" w:hAnsi="Arial" w:cs="Arial"/>
          <w:color w:val="000000"/>
        </w:rPr>
        <w:t>-</w:t>
      </w:r>
      <w:r w:rsidR="00B4318F">
        <w:rPr>
          <w:rFonts w:ascii="Arial" w:hAnsi="Arial" w:cs="Arial"/>
          <w:color w:val="000000"/>
        </w:rPr>
        <w:t>ID</w:t>
      </w:r>
      <w:r w:rsidRPr="00C277CF">
        <w:rPr>
          <w:rFonts w:ascii="Arial" w:hAnsi="Arial" w:cs="Arial"/>
          <w:color w:val="000000"/>
        </w:rPr>
        <w:t xml:space="preserve"> 354992</w:t>
      </w:r>
    </w:p>
    <w:p w14:paraId="105FCFA9" w14:textId="77777777" w:rsidR="00D4438C" w:rsidRPr="00C277CF" w:rsidRDefault="00D4438C" w:rsidP="00D4438C">
      <w:pPr>
        <w:widowControl w:val="0"/>
        <w:tabs>
          <w:tab w:val="left" w:pos="6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277CF">
        <w:rPr>
          <w:rFonts w:ascii="Arial" w:hAnsi="Arial" w:cs="Arial"/>
        </w:rPr>
        <w:tab/>
      </w:r>
      <w:r w:rsidRPr="00C277CF">
        <w:rPr>
          <w:rFonts w:ascii="Arial" w:hAnsi="Arial" w:cs="Arial"/>
          <w:color w:val="000000"/>
        </w:rPr>
        <w:t>memorando nº 12/2023 semagri</w:t>
      </w:r>
      <w:r w:rsidR="00B4318F">
        <w:rPr>
          <w:rFonts w:ascii="Arial" w:hAnsi="Arial" w:cs="Arial"/>
          <w:color w:val="000000"/>
        </w:rPr>
        <w:t xml:space="preserve">  </w:t>
      </w:r>
      <w:r w:rsidRPr="00C277CF">
        <w:rPr>
          <w:rFonts w:ascii="Arial" w:hAnsi="Arial" w:cs="Arial"/>
          <w:color w:val="000000"/>
        </w:rPr>
        <w:t>-</w:t>
      </w:r>
      <w:r w:rsidR="00B4318F">
        <w:rPr>
          <w:rFonts w:ascii="Arial" w:hAnsi="Arial" w:cs="Arial"/>
          <w:color w:val="000000"/>
        </w:rPr>
        <w:t>ID</w:t>
      </w:r>
      <w:r w:rsidRPr="00C277CF">
        <w:rPr>
          <w:rFonts w:ascii="Arial" w:hAnsi="Arial" w:cs="Arial"/>
          <w:color w:val="000000"/>
        </w:rPr>
        <w:t xml:space="preserve"> 357166</w:t>
      </w:r>
    </w:p>
    <w:p w14:paraId="46AE4FC0" w14:textId="77777777" w:rsidR="00D4438C" w:rsidRPr="00C277CF" w:rsidRDefault="00D4438C" w:rsidP="00D4438C">
      <w:pPr>
        <w:widowControl w:val="0"/>
        <w:tabs>
          <w:tab w:val="left" w:pos="6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277CF">
        <w:rPr>
          <w:rFonts w:ascii="Arial" w:hAnsi="Arial" w:cs="Arial"/>
        </w:rPr>
        <w:tab/>
      </w:r>
      <w:r w:rsidRPr="00C277CF">
        <w:rPr>
          <w:rFonts w:ascii="Arial" w:hAnsi="Arial" w:cs="Arial"/>
          <w:color w:val="000000"/>
        </w:rPr>
        <w:t xml:space="preserve">memo. N.º 0034/semosp/2023 </w:t>
      </w:r>
      <w:r w:rsidR="00B4318F">
        <w:rPr>
          <w:rFonts w:ascii="Arial" w:hAnsi="Arial" w:cs="Arial"/>
          <w:color w:val="000000"/>
        </w:rPr>
        <w:t xml:space="preserve">   </w:t>
      </w:r>
      <w:r w:rsidRPr="00C277CF">
        <w:rPr>
          <w:rFonts w:ascii="Arial" w:hAnsi="Arial" w:cs="Arial"/>
          <w:color w:val="000000"/>
        </w:rPr>
        <w:t>-</w:t>
      </w:r>
      <w:r w:rsidR="00B4318F">
        <w:rPr>
          <w:rFonts w:ascii="Arial" w:hAnsi="Arial" w:cs="Arial"/>
          <w:color w:val="000000"/>
        </w:rPr>
        <w:t>ID</w:t>
      </w:r>
      <w:r w:rsidRPr="00C277CF">
        <w:rPr>
          <w:rFonts w:ascii="Arial" w:hAnsi="Arial" w:cs="Arial"/>
          <w:color w:val="000000"/>
        </w:rPr>
        <w:t xml:space="preserve"> 357425</w:t>
      </w:r>
    </w:p>
    <w:p w14:paraId="28364BEC" w14:textId="77777777" w:rsidR="00D4438C" w:rsidRPr="00C277CF" w:rsidRDefault="00D4438C" w:rsidP="00D4438C">
      <w:pPr>
        <w:widowControl w:val="0"/>
        <w:tabs>
          <w:tab w:val="left" w:pos="6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277CF">
        <w:rPr>
          <w:rFonts w:ascii="Arial" w:hAnsi="Arial" w:cs="Arial"/>
        </w:rPr>
        <w:tab/>
      </w:r>
      <w:r w:rsidRPr="00C277CF">
        <w:rPr>
          <w:rFonts w:ascii="Arial" w:hAnsi="Arial" w:cs="Arial"/>
          <w:color w:val="000000"/>
        </w:rPr>
        <w:t>memo. N.º 0032/semosp/2023 -</w:t>
      </w:r>
      <w:r w:rsidR="00B4318F">
        <w:rPr>
          <w:rFonts w:ascii="Arial" w:hAnsi="Arial" w:cs="Arial"/>
          <w:color w:val="000000"/>
        </w:rPr>
        <w:t xml:space="preserve">   -ID</w:t>
      </w:r>
      <w:r w:rsidRPr="00C277CF">
        <w:rPr>
          <w:rFonts w:ascii="Arial" w:hAnsi="Arial" w:cs="Arial"/>
          <w:color w:val="000000"/>
        </w:rPr>
        <w:t xml:space="preserve"> 356401 </w:t>
      </w:r>
    </w:p>
    <w:p w14:paraId="460B680A" w14:textId="77777777" w:rsidR="00D4438C" w:rsidRPr="00C277CF" w:rsidRDefault="00D4438C" w:rsidP="00D4438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EA3102A" w14:textId="77777777" w:rsidR="00C277CF" w:rsidRPr="00DC4B76" w:rsidRDefault="00C277CF" w:rsidP="00C277CF">
      <w:pPr>
        <w:widowControl w:val="0"/>
        <w:tabs>
          <w:tab w:val="left" w:pos="1276"/>
        </w:tabs>
        <w:spacing w:before="60" w:after="0" w:line="240" w:lineRule="auto"/>
        <w:jc w:val="both"/>
        <w:rPr>
          <w:rFonts w:ascii="Arial" w:eastAsia="Times New Roman" w:hAnsi="Arial" w:cs="Arial"/>
          <w:snapToGrid w:val="0"/>
        </w:rPr>
      </w:pPr>
    </w:p>
    <w:p w14:paraId="10AFEE82" w14:textId="77777777" w:rsidR="00C277CF" w:rsidRPr="00DC4B76" w:rsidRDefault="00C277CF" w:rsidP="00C277CF">
      <w:pPr>
        <w:widowControl w:val="0"/>
        <w:tabs>
          <w:tab w:val="left" w:pos="1276"/>
        </w:tabs>
        <w:spacing w:before="60" w:after="0" w:line="240" w:lineRule="auto"/>
        <w:jc w:val="both"/>
        <w:rPr>
          <w:rFonts w:ascii="Arial" w:eastAsia="Times New Roman" w:hAnsi="Arial" w:cs="Arial"/>
          <w:snapToGrid w:val="0"/>
        </w:rPr>
      </w:pPr>
      <w:r w:rsidRPr="00DC4B76">
        <w:rPr>
          <w:rFonts w:ascii="Arial" w:eastAsia="Times New Roman" w:hAnsi="Arial" w:cs="Arial"/>
          <w:snapToGrid w:val="0"/>
        </w:rPr>
        <w:t xml:space="preserve">                 Certo de que está colenda Casa de Leis comunga </w:t>
      </w:r>
      <w:proofErr w:type="gramStart"/>
      <w:r w:rsidRPr="00DC4B76">
        <w:rPr>
          <w:rFonts w:ascii="Arial" w:eastAsia="Times New Roman" w:hAnsi="Arial" w:cs="Arial"/>
          <w:snapToGrid w:val="0"/>
        </w:rPr>
        <w:t>do</w:t>
      </w:r>
      <w:proofErr w:type="gramEnd"/>
      <w:r w:rsidRPr="00DC4B76">
        <w:rPr>
          <w:rFonts w:ascii="Arial" w:eastAsia="Times New Roman" w:hAnsi="Arial" w:cs="Arial"/>
          <w:snapToGrid w:val="0"/>
        </w:rPr>
        <w:t xml:space="preserve"> mesmo pensar deste Executivo, contamos com o senso de colaboração e ficamos no aguardo da aprovação dos projetos. </w:t>
      </w:r>
    </w:p>
    <w:p w14:paraId="485D9D22" w14:textId="77777777" w:rsidR="00C277CF" w:rsidRPr="00DC4B76" w:rsidRDefault="00C277CF" w:rsidP="00C277CF">
      <w:pPr>
        <w:spacing w:after="120" w:line="240" w:lineRule="auto"/>
        <w:ind w:left="283"/>
        <w:rPr>
          <w:rFonts w:ascii="Arial" w:eastAsia="Times New Roman" w:hAnsi="Arial" w:cs="Arial"/>
          <w:i/>
          <w:lang w:val="x-none" w:eastAsia="x-none"/>
        </w:rPr>
      </w:pPr>
      <w:r w:rsidRPr="00DC4B76">
        <w:rPr>
          <w:rFonts w:ascii="Arial" w:eastAsia="Times New Roman" w:hAnsi="Arial" w:cs="Arial"/>
          <w:lang w:val="x-none" w:eastAsia="x-none"/>
        </w:rPr>
        <w:t xml:space="preserve">              Informamos estar à disposição para quaisquer informações que julgar necessária.</w:t>
      </w:r>
    </w:p>
    <w:p w14:paraId="4A620C20" w14:textId="77777777" w:rsidR="00C277CF" w:rsidRPr="00DC4B76" w:rsidRDefault="00C277CF" w:rsidP="00C277CF">
      <w:pPr>
        <w:spacing w:after="0" w:line="240" w:lineRule="auto"/>
        <w:ind w:right="-142"/>
        <w:jc w:val="both"/>
        <w:rPr>
          <w:rFonts w:ascii="Arial" w:eastAsia="Times New Roman" w:hAnsi="Arial" w:cs="Arial"/>
          <w:lang w:val="x-none" w:eastAsia="x-none"/>
        </w:rPr>
      </w:pPr>
      <w:r w:rsidRPr="00DC4B76">
        <w:rPr>
          <w:rFonts w:ascii="Arial" w:eastAsia="Times New Roman" w:hAnsi="Arial" w:cs="Arial"/>
          <w:lang w:val="x-none" w:eastAsia="x-none"/>
        </w:rPr>
        <w:t xml:space="preserve">                 Atenciosamente                         </w:t>
      </w:r>
    </w:p>
    <w:p w14:paraId="2E77FB3F" w14:textId="77777777" w:rsidR="00C277CF" w:rsidRPr="00DC4B76" w:rsidRDefault="00C277CF" w:rsidP="00C277CF">
      <w:pPr>
        <w:spacing w:after="0" w:line="240" w:lineRule="auto"/>
        <w:ind w:right="-142"/>
        <w:jc w:val="both"/>
        <w:rPr>
          <w:rFonts w:ascii="Arial" w:eastAsia="Times New Roman" w:hAnsi="Arial" w:cs="Arial"/>
          <w:lang w:val="x-none" w:eastAsia="x-none"/>
        </w:rPr>
      </w:pPr>
    </w:p>
    <w:p w14:paraId="4BEE6EA3" w14:textId="77777777" w:rsidR="00C277CF" w:rsidRPr="00DC4B76" w:rsidRDefault="00C277CF" w:rsidP="00C277CF">
      <w:pPr>
        <w:keepNext/>
        <w:spacing w:after="0" w:line="240" w:lineRule="auto"/>
        <w:jc w:val="right"/>
        <w:outlineLvl w:val="2"/>
        <w:rPr>
          <w:rFonts w:ascii="Arial" w:eastAsia="Times New Roman" w:hAnsi="Arial" w:cs="Arial"/>
          <w:lang w:eastAsia="x-none"/>
        </w:rPr>
      </w:pPr>
      <w:r w:rsidRPr="00DC4B76">
        <w:rPr>
          <w:rFonts w:ascii="Arial" w:eastAsia="Times New Roman" w:hAnsi="Arial" w:cs="Arial"/>
          <w:lang w:val="x-none" w:eastAsia="x-none"/>
        </w:rPr>
        <w:t>Chupinguaia/RO</w:t>
      </w:r>
      <w:r w:rsidR="00B4318F">
        <w:rPr>
          <w:rFonts w:ascii="Arial" w:eastAsia="Times New Roman" w:hAnsi="Arial" w:cs="Arial"/>
          <w:lang w:eastAsia="x-none"/>
        </w:rPr>
        <w:t>, 01 de março</w:t>
      </w:r>
      <w:r w:rsidRPr="00DC4B76">
        <w:rPr>
          <w:rFonts w:ascii="Arial" w:eastAsia="Times New Roman" w:hAnsi="Arial" w:cs="Arial"/>
          <w:lang w:eastAsia="x-none"/>
        </w:rPr>
        <w:t xml:space="preserve"> </w:t>
      </w:r>
      <w:r w:rsidRPr="00DC4B76">
        <w:rPr>
          <w:rFonts w:ascii="Arial" w:eastAsia="Times New Roman" w:hAnsi="Arial" w:cs="Arial"/>
          <w:lang w:val="x-none" w:eastAsia="x-none"/>
        </w:rPr>
        <w:t>de 202</w:t>
      </w:r>
      <w:r w:rsidRPr="00DC4B76">
        <w:rPr>
          <w:rFonts w:ascii="Arial" w:eastAsia="Times New Roman" w:hAnsi="Arial" w:cs="Arial"/>
          <w:lang w:eastAsia="x-none"/>
        </w:rPr>
        <w:t>3</w:t>
      </w:r>
    </w:p>
    <w:p w14:paraId="15173963" w14:textId="77777777" w:rsidR="00C277CF" w:rsidRPr="00F000AC" w:rsidRDefault="00C277CF" w:rsidP="00C277CF">
      <w:pPr>
        <w:widowControl w:val="0"/>
        <w:autoSpaceDE w:val="0"/>
        <w:autoSpaceDN w:val="0"/>
        <w:adjustRightInd w:val="0"/>
        <w:spacing w:after="0" w:line="668" w:lineRule="exact"/>
        <w:rPr>
          <w:rFonts w:ascii="Arial" w:hAnsi="Arial" w:cs="Arial"/>
        </w:rPr>
      </w:pPr>
      <w:r w:rsidRPr="00F000A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 wp14:anchorId="5BCD4101" wp14:editId="6C439FD3">
                <wp:simplePos x="0" y="0"/>
                <wp:positionH relativeFrom="page">
                  <wp:posOffset>942975</wp:posOffset>
                </wp:positionH>
                <wp:positionV relativeFrom="page">
                  <wp:posOffset>9677400</wp:posOffset>
                </wp:positionV>
                <wp:extent cx="6305550" cy="0"/>
                <wp:effectExtent l="0" t="0" r="0" b="0"/>
                <wp:wrapNone/>
                <wp:docPr id="1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55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1520A303" id="Line 5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4.25pt,762pt" to="570.75pt,7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" o:allowincell="f">
                <v:stroke dashstyle="1 1"/>
                <w10:wrap anchorx="page" anchory="page"/>
              </v:line>
            </w:pict>
          </mc:Fallback>
        </mc:AlternateContent>
      </w:r>
    </w:p>
    <w:p w14:paraId="37013A18" w14:textId="77777777" w:rsidR="008C2252" w:rsidRPr="00C277CF" w:rsidRDefault="004F64B5">
      <w:pPr>
        <w:widowControl w:val="0"/>
        <w:autoSpaceDE w:val="0"/>
        <w:autoSpaceDN w:val="0"/>
        <w:adjustRightInd w:val="0"/>
        <w:spacing w:after="0" w:line="668" w:lineRule="exact"/>
        <w:rPr>
          <w:rFonts w:ascii="Arial" w:hAnsi="Arial" w:cs="Arial"/>
        </w:rPr>
      </w:pPr>
      <w:r w:rsidRPr="00C277C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79574108" wp14:editId="2366D8F4">
                <wp:simplePos x="0" y="0"/>
                <wp:positionH relativeFrom="page">
                  <wp:posOffset>942975</wp:posOffset>
                </wp:positionH>
                <wp:positionV relativeFrom="page">
                  <wp:posOffset>9677400</wp:posOffset>
                </wp:positionV>
                <wp:extent cx="6305550" cy="0"/>
                <wp:effectExtent l="0" t="0" r="0" b="0"/>
                <wp:wrapNone/>
                <wp:docPr id="9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55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3B3D2B52" id="Line 6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4.25pt,762pt" to="570.75pt,7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" o:allowincell="f">
                <v:stroke dashstyle="1 1"/>
                <w10:wrap anchorx="page" anchory="page"/>
              </v:line>
            </w:pict>
          </mc:Fallback>
        </mc:AlternateContent>
      </w:r>
    </w:p>
    <w:p w14:paraId="451E8E39" w14:textId="77777777" w:rsidR="008C2252" w:rsidRDefault="00EA223D" w:rsidP="00C277CF">
      <w:pPr>
        <w:widowControl w:val="0"/>
        <w:tabs>
          <w:tab w:val="left" w:pos="2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277CF">
        <w:rPr>
          <w:rFonts w:ascii="Arial" w:hAnsi="Arial" w:cs="Arial"/>
        </w:rPr>
        <w:tab/>
      </w:r>
    </w:p>
    <w:p w14:paraId="404302F0" w14:textId="77777777" w:rsidR="00C277CF" w:rsidRDefault="00C277CF" w:rsidP="00C277CF">
      <w:pPr>
        <w:widowControl w:val="0"/>
        <w:tabs>
          <w:tab w:val="left" w:pos="2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5D4900B" w14:textId="77777777" w:rsidR="00C277CF" w:rsidRDefault="00C277CF" w:rsidP="00C277CF">
      <w:pPr>
        <w:widowControl w:val="0"/>
        <w:tabs>
          <w:tab w:val="left" w:pos="2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6A6F48D" w14:textId="77777777" w:rsidR="00C277CF" w:rsidRDefault="00C277CF" w:rsidP="00C277CF">
      <w:pPr>
        <w:widowControl w:val="0"/>
        <w:tabs>
          <w:tab w:val="left" w:pos="2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E00970B" w14:textId="77777777" w:rsidR="00C277CF" w:rsidRDefault="00C277CF" w:rsidP="00C277CF">
      <w:pPr>
        <w:widowControl w:val="0"/>
        <w:tabs>
          <w:tab w:val="left" w:pos="2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7AF6853" w14:textId="77777777" w:rsidR="00C277CF" w:rsidRDefault="00C277CF" w:rsidP="00C277CF">
      <w:pPr>
        <w:widowControl w:val="0"/>
        <w:tabs>
          <w:tab w:val="left" w:pos="2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F41FE37" w14:textId="77777777" w:rsidR="00C277CF" w:rsidRDefault="00C277CF" w:rsidP="00C277CF">
      <w:pPr>
        <w:widowControl w:val="0"/>
        <w:tabs>
          <w:tab w:val="left" w:pos="2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1C23116" w14:textId="77777777" w:rsidR="00C277CF" w:rsidRDefault="00C277CF" w:rsidP="00C277CF">
      <w:pPr>
        <w:widowControl w:val="0"/>
        <w:tabs>
          <w:tab w:val="left" w:pos="2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1E2002B" w14:textId="77777777" w:rsidR="00C277CF" w:rsidRDefault="00C277CF" w:rsidP="00C277CF">
      <w:pPr>
        <w:widowControl w:val="0"/>
        <w:tabs>
          <w:tab w:val="left" w:pos="2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62D501C" w14:textId="77777777" w:rsidR="00C277CF" w:rsidRDefault="00C277CF" w:rsidP="00C277CF">
      <w:pPr>
        <w:widowControl w:val="0"/>
        <w:tabs>
          <w:tab w:val="left" w:pos="2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366F785" w14:textId="77777777" w:rsidR="00C277CF" w:rsidRDefault="00C277CF" w:rsidP="00C277CF">
      <w:pPr>
        <w:widowControl w:val="0"/>
        <w:tabs>
          <w:tab w:val="left" w:pos="2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0328FBF" w14:textId="77777777" w:rsidR="00B4318F" w:rsidRDefault="00B4318F" w:rsidP="00C277CF">
      <w:pPr>
        <w:widowControl w:val="0"/>
        <w:tabs>
          <w:tab w:val="left" w:pos="2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EC1517A" w14:textId="77777777" w:rsidR="00C277CF" w:rsidRDefault="00C277CF" w:rsidP="00C277CF">
      <w:pPr>
        <w:widowControl w:val="0"/>
        <w:tabs>
          <w:tab w:val="left" w:pos="2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95F8CEA" w14:textId="77777777" w:rsidR="00C277CF" w:rsidRDefault="00C277CF" w:rsidP="00C277CF">
      <w:pPr>
        <w:widowControl w:val="0"/>
        <w:tabs>
          <w:tab w:val="left" w:pos="2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1ADBBD4" w14:textId="77777777" w:rsidR="00C277CF" w:rsidRDefault="00C277CF" w:rsidP="00C277CF">
      <w:pPr>
        <w:widowControl w:val="0"/>
        <w:tabs>
          <w:tab w:val="left" w:pos="2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10BB784" w14:textId="77777777" w:rsidR="00C277CF" w:rsidRDefault="00C277CF" w:rsidP="00C277CF">
      <w:pPr>
        <w:widowControl w:val="0"/>
        <w:tabs>
          <w:tab w:val="left" w:pos="2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98C1467" w14:textId="77777777" w:rsidR="00C277CF" w:rsidRDefault="00C277CF" w:rsidP="00C277CF">
      <w:pPr>
        <w:widowControl w:val="0"/>
        <w:tabs>
          <w:tab w:val="left" w:pos="2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DF777E6" w14:textId="77777777" w:rsidR="008C2252" w:rsidRDefault="00EA223D">
      <w:pPr>
        <w:widowControl w:val="0"/>
        <w:tabs>
          <w:tab w:val="left" w:pos="3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C277CF">
        <w:rPr>
          <w:rFonts w:ascii="Arial" w:hAnsi="Arial" w:cs="Arial"/>
          <w:b/>
          <w:bCs/>
          <w:color w:val="000000"/>
        </w:rPr>
        <w:lastRenderedPageBreak/>
        <w:t xml:space="preserve">PROJETO Nº </w:t>
      </w:r>
      <w:r w:rsidR="00C277CF">
        <w:rPr>
          <w:rFonts w:ascii="Arial" w:hAnsi="Arial" w:cs="Arial"/>
          <w:b/>
          <w:bCs/>
          <w:color w:val="000000"/>
        </w:rPr>
        <w:t xml:space="preserve">           </w:t>
      </w:r>
      <w:proofErr w:type="gramStart"/>
      <w:r w:rsidR="00C277CF">
        <w:rPr>
          <w:rFonts w:ascii="Arial" w:hAnsi="Arial" w:cs="Arial"/>
          <w:b/>
          <w:bCs/>
          <w:color w:val="000000"/>
        </w:rPr>
        <w:t xml:space="preserve">  </w:t>
      </w:r>
      <w:r w:rsidRPr="00C277CF">
        <w:rPr>
          <w:rFonts w:ascii="Arial" w:hAnsi="Arial" w:cs="Arial"/>
          <w:b/>
          <w:bCs/>
          <w:color w:val="000000"/>
        </w:rPr>
        <w:t>,</w:t>
      </w:r>
      <w:proofErr w:type="gramEnd"/>
      <w:r w:rsidRPr="00C277CF">
        <w:rPr>
          <w:rFonts w:ascii="Arial" w:hAnsi="Arial" w:cs="Arial"/>
          <w:b/>
          <w:bCs/>
          <w:color w:val="000000"/>
        </w:rPr>
        <w:t xml:space="preserve"> DE </w:t>
      </w:r>
      <w:r w:rsidR="00C277CF">
        <w:rPr>
          <w:rFonts w:ascii="Arial" w:hAnsi="Arial" w:cs="Arial"/>
          <w:b/>
          <w:bCs/>
          <w:color w:val="000000"/>
        </w:rPr>
        <w:t>01 DE MARÇO</w:t>
      </w:r>
      <w:r w:rsidRPr="00C277CF">
        <w:rPr>
          <w:rFonts w:ascii="Arial" w:hAnsi="Arial" w:cs="Arial"/>
          <w:b/>
          <w:bCs/>
          <w:color w:val="000000"/>
        </w:rPr>
        <w:t xml:space="preserve"> DE 2023</w:t>
      </w:r>
    </w:p>
    <w:p w14:paraId="19BFB382" w14:textId="77777777" w:rsidR="00C277CF" w:rsidRDefault="00C277CF">
      <w:pPr>
        <w:widowControl w:val="0"/>
        <w:tabs>
          <w:tab w:val="left" w:pos="3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tbl>
      <w:tblPr>
        <w:tblStyle w:val="Tabelacomgrade"/>
        <w:tblW w:w="0" w:type="auto"/>
        <w:tblInd w:w="33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31"/>
      </w:tblGrid>
      <w:tr w:rsidR="00C277CF" w14:paraId="0BD223FA" w14:textId="77777777" w:rsidTr="00C277CF">
        <w:tc>
          <w:tcPr>
            <w:tcW w:w="5431" w:type="dxa"/>
          </w:tcPr>
          <w:p w14:paraId="6A564CEE" w14:textId="77777777" w:rsidR="00C277CF" w:rsidRDefault="00C277CF">
            <w:pPr>
              <w:widowControl w:val="0"/>
              <w:tabs>
                <w:tab w:val="left" w:pos="336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277CF">
              <w:rPr>
                <w:rFonts w:ascii="Arial" w:hAnsi="Arial" w:cs="Arial"/>
                <w:i/>
                <w:iCs/>
                <w:color w:val="000000"/>
              </w:rPr>
              <w:t>Abre no orçamento vigente crédito especial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 no valor de 687.111,60</w:t>
            </w:r>
          </w:p>
        </w:tc>
      </w:tr>
    </w:tbl>
    <w:p w14:paraId="17BAD54F" w14:textId="77777777" w:rsidR="00C277CF" w:rsidRPr="00C277CF" w:rsidRDefault="00C277CF">
      <w:pPr>
        <w:widowControl w:val="0"/>
        <w:tabs>
          <w:tab w:val="left" w:pos="3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59606F8" w14:textId="77777777" w:rsidR="008C2252" w:rsidRPr="00C277CF" w:rsidRDefault="00EA223D" w:rsidP="006C5CC1">
      <w:pPr>
        <w:widowControl w:val="0"/>
        <w:tabs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277CF">
        <w:rPr>
          <w:rFonts w:ascii="Arial" w:hAnsi="Arial" w:cs="Arial"/>
        </w:rPr>
        <w:tab/>
      </w:r>
    </w:p>
    <w:p w14:paraId="17965F0B" w14:textId="77777777" w:rsidR="008C2252" w:rsidRPr="00C277CF" w:rsidRDefault="00EA223D" w:rsidP="00D4438C">
      <w:pPr>
        <w:widowControl w:val="0"/>
        <w:tabs>
          <w:tab w:val="left" w:pos="12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277CF">
        <w:rPr>
          <w:rFonts w:ascii="Arial" w:hAnsi="Arial" w:cs="Arial"/>
        </w:rPr>
        <w:tab/>
      </w:r>
      <w:r w:rsidRPr="00C277CF">
        <w:rPr>
          <w:rFonts w:ascii="Arial" w:hAnsi="Arial" w:cs="Arial"/>
          <w:color w:val="000000"/>
        </w:rPr>
        <w:t>Artigo 1o.- Fica aberto no orçamento vigente, um crédito especial na</w:t>
      </w:r>
    </w:p>
    <w:p w14:paraId="7EC8E1B7" w14:textId="77777777" w:rsidR="008C2252" w:rsidRPr="00C277CF" w:rsidRDefault="00EA223D">
      <w:pPr>
        <w:widowControl w:val="0"/>
        <w:tabs>
          <w:tab w:val="left" w:pos="12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277CF">
        <w:rPr>
          <w:rFonts w:ascii="Arial" w:hAnsi="Arial" w:cs="Arial"/>
          <w:color w:val="000000"/>
        </w:rPr>
        <w:t>importância de R$</w:t>
      </w:r>
      <w:r w:rsidR="00D4438C">
        <w:rPr>
          <w:rFonts w:ascii="Arial" w:hAnsi="Arial" w:cs="Arial"/>
          <w:color w:val="000000"/>
        </w:rPr>
        <w:t xml:space="preserve"> </w:t>
      </w:r>
      <w:r w:rsidRPr="00C277CF">
        <w:rPr>
          <w:rFonts w:ascii="Arial" w:hAnsi="Arial" w:cs="Arial"/>
          <w:color w:val="000000"/>
        </w:rPr>
        <w:t>687.111,60 distribuídos as seguintes dotações:</w:t>
      </w:r>
    </w:p>
    <w:p w14:paraId="7B881693" w14:textId="77777777" w:rsidR="008C2252" w:rsidRPr="00C277CF" w:rsidRDefault="008C2252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</w:rPr>
      </w:pPr>
    </w:p>
    <w:p w14:paraId="2ED6F13A" w14:textId="77777777" w:rsidR="008C2252" w:rsidRPr="00C277CF" w:rsidRDefault="00EA223D">
      <w:pPr>
        <w:widowControl w:val="0"/>
        <w:tabs>
          <w:tab w:val="left" w:pos="1245"/>
          <w:tab w:val="left" w:pos="97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277CF">
        <w:rPr>
          <w:rFonts w:ascii="Arial" w:hAnsi="Arial" w:cs="Arial"/>
          <w:b/>
          <w:bCs/>
          <w:color w:val="000000"/>
        </w:rPr>
        <w:t xml:space="preserve">Suplementação </w:t>
      </w:r>
      <w:proofErr w:type="gramStart"/>
      <w:r w:rsidRPr="00C277CF">
        <w:rPr>
          <w:rFonts w:ascii="Arial" w:hAnsi="Arial" w:cs="Arial"/>
          <w:b/>
          <w:bCs/>
          <w:color w:val="000000"/>
        </w:rPr>
        <w:t>( +</w:t>
      </w:r>
      <w:proofErr w:type="gramEnd"/>
      <w:r w:rsidRPr="00C277CF">
        <w:rPr>
          <w:rFonts w:ascii="Arial" w:hAnsi="Arial" w:cs="Arial"/>
          <w:b/>
          <w:bCs/>
          <w:color w:val="000000"/>
        </w:rPr>
        <w:t xml:space="preserve"> )</w:t>
      </w:r>
      <w:r w:rsidR="000B5565">
        <w:rPr>
          <w:rFonts w:ascii="Arial" w:hAnsi="Arial" w:cs="Arial"/>
          <w:b/>
          <w:bCs/>
          <w:color w:val="000000"/>
        </w:rPr>
        <w:t xml:space="preserve">                                      </w:t>
      </w:r>
      <w:r w:rsidR="006C5CC1">
        <w:rPr>
          <w:rFonts w:ascii="Arial" w:hAnsi="Arial" w:cs="Arial"/>
          <w:b/>
          <w:bCs/>
          <w:color w:val="000000"/>
        </w:rPr>
        <w:t xml:space="preserve">  </w:t>
      </w:r>
      <w:r w:rsidRPr="00C277CF">
        <w:rPr>
          <w:rFonts w:ascii="Arial" w:hAnsi="Arial" w:cs="Arial"/>
          <w:b/>
          <w:bCs/>
          <w:color w:val="000000"/>
        </w:rPr>
        <w:t>687.111,60</w:t>
      </w:r>
    </w:p>
    <w:p w14:paraId="06F1003C" w14:textId="77777777" w:rsidR="008C2252" w:rsidRPr="00C277CF" w:rsidRDefault="008C2252">
      <w:pPr>
        <w:widowControl w:val="0"/>
        <w:autoSpaceDE w:val="0"/>
        <w:autoSpaceDN w:val="0"/>
        <w:adjustRightInd w:val="0"/>
        <w:spacing w:after="0" w:line="128" w:lineRule="exact"/>
        <w:rPr>
          <w:rFonts w:ascii="Arial" w:hAnsi="Arial" w:cs="Arial"/>
        </w:rPr>
      </w:pPr>
    </w:p>
    <w:p w14:paraId="66A2C02E" w14:textId="77777777" w:rsidR="008C2252" w:rsidRPr="00C277CF" w:rsidRDefault="00EA223D">
      <w:pPr>
        <w:widowControl w:val="0"/>
        <w:tabs>
          <w:tab w:val="left" w:pos="1140"/>
          <w:tab w:val="left" w:pos="1530"/>
          <w:tab w:val="left" w:pos="1905"/>
          <w:tab w:val="left" w:pos="23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277CF">
        <w:rPr>
          <w:rFonts w:ascii="Arial" w:hAnsi="Arial" w:cs="Arial"/>
          <w:color w:val="000000"/>
        </w:rPr>
        <w:t>020301</w:t>
      </w:r>
      <w:r w:rsidR="000B5565">
        <w:rPr>
          <w:rFonts w:ascii="Arial" w:hAnsi="Arial" w:cs="Arial"/>
          <w:color w:val="000000"/>
        </w:rPr>
        <w:t>-</w:t>
      </w:r>
      <w:r w:rsidRPr="00C277CF">
        <w:rPr>
          <w:rFonts w:ascii="Arial" w:hAnsi="Arial" w:cs="Arial"/>
          <w:color w:val="000000"/>
        </w:rPr>
        <w:t>SECRETARIA MUNICIPAL DE FAZENDA</w:t>
      </w:r>
    </w:p>
    <w:p w14:paraId="0CB3A25E" w14:textId="77777777" w:rsidR="002E7123" w:rsidRDefault="00EA223D">
      <w:pPr>
        <w:widowControl w:val="0"/>
        <w:tabs>
          <w:tab w:val="left" w:pos="1710"/>
          <w:tab w:val="left" w:pos="2370"/>
          <w:tab w:val="left" w:pos="4545"/>
          <w:tab w:val="left" w:pos="100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C277CF">
        <w:rPr>
          <w:rFonts w:ascii="Arial" w:hAnsi="Arial" w:cs="Arial"/>
          <w:color w:val="000000"/>
        </w:rPr>
        <w:t>04.123.0021.2005</w:t>
      </w:r>
      <w:r w:rsidR="002E7123">
        <w:rPr>
          <w:rFonts w:ascii="Arial" w:hAnsi="Arial" w:cs="Arial"/>
          <w:color w:val="000000"/>
        </w:rPr>
        <w:t>-</w:t>
      </w:r>
      <w:r w:rsidRPr="00C277CF">
        <w:rPr>
          <w:rFonts w:ascii="Arial" w:hAnsi="Arial" w:cs="Arial"/>
          <w:color w:val="000000"/>
        </w:rPr>
        <w:t>MANUTENÇÃO DAS ATIVIDADES DA SEMFAZ</w:t>
      </w:r>
    </w:p>
    <w:p w14:paraId="6268BB13" w14:textId="77777777" w:rsidR="008C2252" w:rsidRPr="00C277CF" w:rsidRDefault="002E7123">
      <w:pPr>
        <w:widowControl w:val="0"/>
        <w:tabs>
          <w:tab w:val="left" w:pos="1710"/>
          <w:tab w:val="left" w:pos="2370"/>
          <w:tab w:val="left" w:pos="4545"/>
          <w:tab w:val="left" w:pos="100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584-</w:t>
      </w:r>
      <w:r w:rsidRPr="00C277CF">
        <w:rPr>
          <w:rFonts w:ascii="Arial" w:hAnsi="Arial" w:cs="Arial"/>
          <w:color w:val="000000"/>
        </w:rPr>
        <w:t>3.3.90.39.00</w:t>
      </w:r>
      <w:r>
        <w:rPr>
          <w:rFonts w:ascii="Arial" w:hAnsi="Arial" w:cs="Arial"/>
          <w:color w:val="000000"/>
        </w:rPr>
        <w:t>-</w:t>
      </w:r>
      <w:r w:rsidRPr="00C277CF">
        <w:rPr>
          <w:rFonts w:ascii="Arial" w:hAnsi="Arial" w:cs="Arial"/>
          <w:color w:val="000000"/>
        </w:rPr>
        <w:t>outros serviços de terceiros - pessoa jurídica30.000,00</w:t>
      </w:r>
    </w:p>
    <w:p w14:paraId="66DDBA51" w14:textId="77777777" w:rsidR="008C2252" w:rsidRPr="00C277CF" w:rsidRDefault="00EA223D" w:rsidP="002E7123">
      <w:pPr>
        <w:widowControl w:val="0"/>
        <w:tabs>
          <w:tab w:val="left" w:pos="3870"/>
          <w:tab w:val="left" w:pos="53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277CF">
        <w:rPr>
          <w:rFonts w:ascii="Arial" w:hAnsi="Arial" w:cs="Arial"/>
          <w:color w:val="000000"/>
        </w:rPr>
        <w:t>585</w:t>
      </w:r>
      <w:r w:rsidR="002E7123">
        <w:rPr>
          <w:rFonts w:ascii="Arial" w:hAnsi="Arial" w:cs="Arial"/>
          <w:color w:val="000000"/>
        </w:rPr>
        <w:t>-</w:t>
      </w:r>
      <w:r w:rsidR="002E7123" w:rsidRPr="00C277CF">
        <w:rPr>
          <w:rFonts w:ascii="Arial" w:hAnsi="Arial" w:cs="Arial"/>
          <w:color w:val="000000"/>
        </w:rPr>
        <w:t>4.4.90.52.00</w:t>
      </w:r>
      <w:r w:rsidR="002E7123">
        <w:rPr>
          <w:rFonts w:ascii="Arial" w:hAnsi="Arial" w:cs="Arial"/>
          <w:color w:val="000000"/>
        </w:rPr>
        <w:t>-</w:t>
      </w:r>
      <w:r w:rsidR="002E7123" w:rsidRPr="00C277CF">
        <w:rPr>
          <w:rFonts w:ascii="Arial" w:hAnsi="Arial" w:cs="Arial"/>
          <w:color w:val="000000"/>
        </w:rPr>
        <w:t>equipamentos e material permanente</w:t>
      </w:r>
      <w:r w:rsidRPr="00C277CF">
        <w:rPr>
          <w:rFonts w:ascii="Arial" w:hAnsi="Arial" w:cs="Arial"/>
        </w:rPr>
        <w:tab/>
      </w:r>
      <w:r w:rsidR="006C5CC1">
        <w:rPr>
          <w:rFonts w:ascii="Arial" w:hAnsi="Arial" w:cs="Arial"/>
        </w:rPr>
        <w:t xml:space="preserve">     </w:t>
      </w:r>
      <w:r w:rsidRPr="00C277CF">
        <w:rPr>
          <w:rFonts w:ascii="Arial" w:hAnsi="Arial" w:cs="Arial"/>
          <w:color w:val="000000"/>
        </w:rPr>
        <w:t>70.000,00</w:t>
      </w:r>
    </w:p>
    <w:p w14:paraId="63419D46" w14:textId="77777777" w:rsidR="008C2252" w:rsidRPr="00C277CF" w:rsidRDefault="00EA223D">
      <w:pPr>
        <w:widowControl w:val="0"/>
        <w:tabs>
          <w:tab w:val="left" w:pos="2370"/>
          <w:tab w:val="left" w:pos="3405"/>
          <w:tab w:val="left" w:pos="3660"/>
          <w:tab w:val="left" w:pos="4050"/>
          <w:tab w:val="left" w:pos="4545"/>
          <w:tab w:val="left" w:pos="9885"/>
          <w:tab w:val="left" w:pos="10410"/>
          <w:tab w:val="left" w:pos="10740"/>
          <w:tab w:val="left" w:pos="11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277CF">
        <w:rPr>
          <w:rFonts w:ascii="Arial" w:hAnsi="Arial" w:cs="Arial"/>
          <w:color w:val="000000"/>
        </w:rPr>
        <w:t>F.R.: 02500</w:t>
      </w:r>
    </w:p>
    <w:p w14:paraId="673B7D30" w14:textId="77777777" w:rsidR="008C2252" w:rsidRPr="00C277CF" w:rsidRDefault="00EA223D" w:rsidP="002E7123">
      <w:pPr>
        <w:widowControl w:val="0"/>
        <w:tabs>
          <w:tab w:val="left" w:pos="3870"/>
          <w:tab w:val="left" w:pos="53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277CF">
        <w:rPr>
          <w:rFonts w:ascii="Arial" w:hAnsi="Arial" w:cs="Arial"/>
        </w:rPr>
        <w:tab/>
      </w:r>
      <w:r w:rsidRPr="00C277CF">
        <w:rPr>
          <w:rFonts w:ascii="Arial" w:hAnsi="Arial" w:cs="Arial"/>
          <w:color w:val="FFFFFF"/>
        </w:rPr>
        <w:t>RECURSOS LIVRES</w:t>
      </w:r>
      <w:r w:rsidRPr="00C277CF">
        <w:rPr>
          <w:rFonts w:ascii="Arial" w:hAnsi="Arial" w:cs="Arial"/>
        </w:rPr>
        <w:tab/>
      </w:r>
      <w:r w:rsidRPr="00C277CF">
        <w:rPr>
          <w:rFonts w:ascii="Arial" w:hAnsi="Arial" w:cs="Arial"/>
          <w:color w:val="FFFFFF"/>
        </w:rPr>
        <w:t xml:space="preserve">Recursos </w:t>
      </w:r>
    </w:p>
    <w:p w14:paraId="703E96D1" w14:textId="77777777" w:rsidR="008C2252" w:rsidRPr="00C277CF" w:rsidRDefault="00EA223D">
      <w:pPr>
        <w:widowControl w:val="0"/>
        <w:tabs>
          <w:tab w:val="left" w:pos="1140"/>
          <w:tab w:val="left" w:pos="1530"/>
          <w:tab w:val="left" w:pos="1905"/>
          <w:tab w:val="left" w:pos="23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277CF">
        <w:rPr>
          <w:rFonts w:ascii="Arial" w:hAnsi="Arial" w:cs="Arial"/>
          <w:color w:val="000000"/>
        </w:rPr>
        <w:t>020603ATIVIDADES DE OBRAS E SERVIÇOS PUBLICOS - RECURSOS VINCULADO</w:t>
      </w:r>
    </w:p>
    <w:p w14:paraId="2C2CBDD9" w14:textId="77777777" w:rsidR="002E7123" w:rsidRDefault="00EA223D">
      <w:pPr>
        <w:widowControl w:val="0"/>
        <w:tabs>
          <w:tab w:val="left" w:pos="1710"/>
          <w:tab w:val="left" w:pos="2370"/>
          <w:tab w:val="left" w:pos="4545"/>
          <w:tab w:val="left" w:pos="100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C277CF">
        <w:rPr>
          <w:rFonts w:ascii="Arial" w:hAnsi="Arial" w:cs="Arial"/>
          <w:color w:val="000000"/>
        </w:rPr>
        <w:t>15.451.0027.1270</w:t>
      </w:r>
      <w:r w:rsidR="002E7123">
        <w:rPr>
          <w:rFonts w:ascii="Arial" w:hAnsi="Arial" w:cs="Arial"/>
          <w:color w:val="000000"/>
        </w:rPr>
        <w:t>-</w:t>
      </w:r>
      <w:r w:rsidRPr="00C277CF">
        <w:rPr>
          <w:rFonts w:ascii="Arial" w:hAnsi="Arial" w:cs="Arial"/>
          <w:color w:val="000000"/>
        </w:rPr>
        <w:t>PAVIMENTAÇÃO ASFALTICA EM TSD</w:t>
      </w:r>
    </w:p>
    <w:p w14:paraId="4B7BF34A" w14:textId="77777777" w:rsidR="008C2252" w:rsidRPr="00C277CF" w:rsidRDefault="002E7123">
      <w:pPr>
        <w:widowControl w:val="0"/>
        <w:tabs>
          <w:tab w:val="left" w:pos="1710"/>
          <w:tab w:val="left" w:pos="2370"/>
          <w:tab w:val="left" w:pos="4545"/>
          <w:tab w:val="left" w:pos="100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524-</w:t>
      </w:r>
      <w:r w:rsidRPr="00C277CF">
        <w:rPr>
          <w:rFonts w:ascii="Arial" w:hAnsi="Arial" w:cs="Arial"/>
          <w:color w:val="000000"/>
        </w:rPr>
        <w:t>4.4.90.51.00</w:t>
      </w:r>
      <w:r w:rsidRPr="00C277CF">
        <w:rPr>
          <w:rFonts w:ascii="Arial" w:hAnsi="Arial" w:cs="Arial"/>
        </w:rPr>
        <w:tab/>
      </w:r>
      <w:r>
        <w:rPr>
          <w:rFonts w:ascii="Arial" w:hAnsi="Arial" w:cs="Arial"/>
          <w:color w:val="000000"/>
        </w:rPr>
        <w:t>-</w:t>
      </w:r>
      <w:r w:rsidRPr="00C277CF">
        <w:rPr>
          <w:rFonts w:ascii="Arial" w:hAnsi="Arial" w:cs="Arial"/>
          <w:color w:val="000000"/>
        </w:rPr>
        <w:t>obras e instalações</w:t>
      </w:r>
      <w:r w:rsidRPr="00C277CF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</w:t>
      </w:r>
      <w:r w:rsidR="006C5CC1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 </w:t>
      </w:r>
      <w:r w:rsidRPr="00C277CF">
        <w:rPr>
          <w:rFonts w:ascii="Arial" w:hAnsi="Arial" w:cs="Arial"/>
          <w:color w:val="000000"/>
        </w:rPr>
        <w:t>31.813,51</w:t>
      </w:r>
    </w:p>
    <w:p w14:paraId="6D314655" w14:textId="77777777" w:rsidR="008C2252" w:rsidRPr="00C277CF" w:rsidRDefault="00EA223D">
      <w:pPr>
        <w:widowControl w:val="0"/>
        <w:tabs>
          <w:tab w:val="left" w:pos="2370"/>
          <w:tab w:val="left" w:pos="3405"/>
          <w:tab w:val="left" w:pos="3660"/>
          <w:tab w:val="left" w:pos="4050"/>
          <w:tab w:val="left" w:pos="4545"/>
          <w:tab w:val="left" w:pos="9885"/>
          <w:tab w:val="left" w:pos="10410"/>
          <w:tab w:val="left" w:pos="10740"/>
          <w:tab w:val="left" w:pos="11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277CF">
        <w:rPr>
          <w:rFonts w:ascii="Arial" w:hAnsi="Arial" w:cs="Arial"/>
          <w:color w:val="000000"/>
        </w:rPr>
        <w:t>F.R.: 0100</w:t>
      </w:r>
    </w:p>
    <w:p w14:paraId="16640CAA" w14:textId="77777777" w:rsidR="008C2252" w:rsidRPr="00C277CF" w:rsidRDefault="00EA223D" w:rsidP="002E7123">
      <w:pPr>
        <w:widowControl w:val="0"/>
        <w:tabs>
          <w:tab w:val="left" w:pos="3870"/>
          <w:tab w:val="left" w:pos="757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277CF">
        <w:rPr>
          <w:rFonts w:ascii="Arial" w:hAnsi="Arial" w:cs="Arial"/>
        </w:rPr>
        <w:tab/>
      </w:r>
      <w:r w:rsidRPr="00C277CF">
        <w:rPr>
          <w:rFonts w:ascii="Arial" w:hAnsi="Arial" w:cs="Arial"/>
          <w:color w:val="FFFFFF"/>
        </w:rPr>
        <w:t xml:space="preserve">OUTROS </w:t>
      </w:r>
    </w:p>
    <w:p w14:paraId="17468AE3" w14:textId="77777777" w:rsidR="008C2252" w:rsidRPr="00C277CF" w:rsidRDefault="00EA223D">
      <w:pPr>
        <w:widowControl w:val="0"/>
        <w:tabs>
          <w:tab w:val="left" w:pos="1140"/>
          <w:tab w:val="left" w:pos="1530"/>
          <w:tab w:val="left" w:pos="1905"/>
          <w:tab w:val="left" w:pos="23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277CF">
        <w:rPr>
          <w:rFonts w:ascii="Arial" w:hAnsi="Arial" w:cs="Arial"/>
          <w:color w:val="000000"/>
        </w:rPr>
        <w:t>020602</w:t>
      </w:r>
      <w:r w:rsidR="002E7123">
        <w:rPr>
          <w:rFonts w:ascii="Arial" w:hAnsi="Arial" w:cs="Arial"/>
          <w:color w:val="000000"/>
        </w:rPr>
        <w:t>-</w:t>
      </w:r>
      <w:r w:rsidRPr="00C277CF">
        <w:rPr>
          <w:rFonts w:ascii="Arial" w:hAnsi="Arial" w:cs="Arial"/>
          <w:color w:val="000000"/>
        </w:rPr>
        <w:t xml:space="preserve">ATIVIDADES DE </w:t>
      </w:r>
      <w:proofErr w:type="gramStart"/>
      <w:r w:rsidRPr="00C277CF">
        <w:rPr>
          <w:rFonts w:ascii="Arial" w:hAnsi="Arial" w:cs="Arial"/>
          <w:color w:val="000000"/>
        </w:rPr>
        <w:t>OBRAS  E</w:t>
      </w:r>
      <w:proofErr w:type="gramEnd"/>
      <w:r w:rsidRPr="00C277CF">
        <w:rPr>
          <w:rFonts w:ascii="Arial" w:hAnsi="Arial" w:cs="Arial"/>
          <w:color w:val="000000"/>
        </w:rPr>
        <w:t xml:space="preserve"> SERVICOS PUBLICOS - RECURSOS LIVRES</w:t>
      </w:r>
    </w:p>
    <w:p w14:paraId="084AD1A1" w14:textId="77777777" w:rsidR="002E7123" w:rsidRDefault="00EA223D">
      <w:pPr>
        <w:widowControl w:val="0"/>
        <w:tabs>
          <w:tab w:val="left" w:pos="1710"/>
          <w:tab w:val="left" w:pos="2370"/>
          <w:tab w:val="left" w:pos="4545"/>
          <w:tab w:val="left" w:pos="99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C277CF">
        <w:rPr>
          <w:rFonts w:ascii="Arial" w:hAnsi="Arial" w:cs="Arial"/>
          <w:color w:val="000000"/>
        </w:rPr>
        <w:t>26.782.0027.2014</w:t>
      </w:r>
      <w:r w:rsidR="002E7123">
        <w:rPr>
          <w:rFonts w:ascii="Arial" w:hAnsi="Arial" w:cs="Arial"/>
          <w:color w:val="000000"/>
        </w:rPr>
        <w:t>-</w:t>
      </w:r>
      <w:r w:rsidRPr="00C277CF">
        <w:rPr>
          <w:rFonts w:ascii="Arial" w:hAnsi="Arial" w:cs="Arial"/>
          <w:color w:val="000000"/>
        </w:rPr>
        <w:t>MANUTENÇÃO E CONSERVAÇÃO DE ESTRADAS E PONTES</w:t>
      </w:r>
    </w:p>
    <w:p w14:paraId="3958B294" w14:textId="77777777" w:rsidR="008C2252" w:rsidRPr="00C277CF" w:rsidRDefault="002E7123">
      <w:pPr>
        <w:widowControl w:val="0"/>
        <w:tabs>
          <w:tab w:val="left" w:pos="1710"/>
          <w:tab w:val="left" w:pos="2370"/>
          <w:tab w:val="left" w:pos="4545"/>
          <w:tab w:val="left" w:pos="99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590-</w:t>
      </w:r>
      <w:r w:rsidRPr="00C277CF">
        <w:rPr>
          <w:rFonts w:ascii="Arial" w:hAnsi="Arial" w:cs="Arial"/>
          <w:color w:val="000000"/>
        </w:rPr>
        <w:t>4.4.90.51.00</w:t>
      </w:r>
      <w:r w:rsidRPr="00C277CF">
        <w:rPr>
          <w:rFonts w:ascii="Arial" w:hAnsi="Arial" w:cs="Arial"/>
        </w:rPr>
        <w:tab/>
      </w:r>
      <w:r>
        <w:rPr>
          <w:rFonts w:ascii="Arial" w:hAnsi="Arial" w:cs="Arial"/>
          <w:color w:val="000000"/>
        </w:rPr>
        <w:t>-</w:t>
      </w:r>
      <w:r w:rsidRPr="00C277CF">
        <w:rPr>
          <w:rFonts w:ascii="Arial" w:hAnsi="Arial" w:cs="Arial"/>
          <w:color w:val="000000"/>
        </w:rPr>
        <w:t>obras e instalações</w:t>
      </w:r>
      <w:r w:rsidRPr="00C277CF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</w:t>
      </w:r>
      <w:r w:rsidR="006C5CC1">
        <w:rPr>
          <w:rFonts w:ascii="Arial" w:hAnsi="Arial" w:cs="Arial"/>
        </w:rPr>
        <w:t xml:space="preserve">      </w:t>
      </w:r>
      <w:r w:rsidRPr="00C277CF">
        <w:rPr>
          <w:rFonts w:ascii="Arial" w:hAnsi="Arial" w:cs="Arial"/>
          <w:color w:val="000000"/>
        </w:rPr>
        <w:t>135.000,00</w:t>
      </w:r>
    </w:p>
    <w:p w14:paraId="1AC7AE3C" w14:textId="77777777" w:rsidR="008C2252" w:rsidRPr="00C277CF" w:rsidRDefault="00EA223D">
      <w:pPr>
        <w:widowControl w:val="0"/>
        <w:tabs>
          <w:tab w:val="left" w:pos="2370"/>
          <w:tab w:val="left" w:pos="3405"/>
          <w:tab w:val="left" w:pos="3660"/>
          <w:tab w:val="left" w:pos="4050"/>
          <w:tab w:val="left" w:pos="4545"/>
          <w:tab w:val="left" w:pos="9885"/>
          <w:tab w:val="left" w:pos="10410"/>
          <w:tab w:val="left" w:pos="10740"/>
          <w:tab w:val="left" w:pos="11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277CF">
        <w:rPr>
          <w:rFonts w:ascii="Arial" w:hAnsi="Arial" w:cs="Arial"/>
          <w:color w:val="000000"/>
        </w:rPr>
        <w:t>F.R.: 02500</w:t>
      </w:r>
    </w:p>
    <w:p w14:paraId="7973FECC" w14:textId="77777777" w:rsidR="008C2252" w:rsidRPr="00C277CF" w:rsidRDefault="00EA223D" w:rsidP="002E7123">
      <w:pPr>
        <w:widowControl w:val="0"/>
        <w:tabs>
          <w:tab w:val="left" w:pos="3870"/>
          <w:tab w:val="left" w:pos="53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277CF">
        <w:rPr>
          <w:rFonts w:ascii="Arial" w:hAnsi="Arial" w:cs="Arial"/>
        </w:rPr>
        <w:tab/>
      </w:r>
      <w:r w:rsidRPr="00C277CF">
        <w:rPr>
          <w:rFonts w:ascii="Arial" w:hAnsi="Arial" w:cs="Arial"/>
          <w:color w:val="FFFFFF"/>
        </w:rPr>
        <w:t>RECURSOS LIVRES</w:t>
      </w:r>
      <w:r w:rsidRPr="00C277CF">
        <w:rPr>
          <w:rFonts w:ascii="Arial" w:hAnsi="Arial" w:cs="Arial"/>
        </w:rPr>
        <w:tab/>
      </w:r>
    </w:p>
    <w:p w14:paraId="7202D17E" w14:textId="77777777" w:rsidR="008C2252" w:rsidRPr="00C277CF" w:rsidRDefault="00EA223D">
      <w:pPr>
        <w:widowControl w:val="0"/>
        <w:tabs>
          <w:tab w:val="left" w:pos="1140"/>
          <w:tab w:val="left" w:pos="1530"/>
          <w:tab w:val="left" w:pos="1905"/>
          <w:tab w:val="left" w:pos="23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277CF">
        <w:rPr>
          <w:rFonts w:ascii="Arial" w:hAnsi="Arial" w:cs="Arial"/>
          <w:color w:val="000000"/>
        </w:rPr>
        <w:t>020903</w:t>
      </w:r>
      <w:r w:rsidR="002E7123">
        <w:rPr>
          <w:rFonts w:ascii="Arial" w:hAnsi="Arial" w:cs="Arial"/>
          <w:color w:val="000000"/>
        </w:rPr>
        <w:t>-</w:t>
      </w:r>
      <w:r w:rsidRPr="00C277CF">
        <w:rPr>
          <w:rFonts w:ascii="Arial" w:hAnsi="Arial" w:cs="Arial"/>
          <w:color w:val="000000"/>
        </w:rPr>
        <w:t>SECRETARIA DE AGRICULTURA - RECURSOS VINCULADOS</w:t>
      </w:r>
    </w:p>
    <w:p w14:paraId="712BB280" w14:textId="77777777" w:rsidR="002E7123" w:rsidRDefault="00EA223D">
      <w:pPr>
        <w:widowControl w:val="0"/>
        <w:tabs>
          <w:tab w:val="left" w:pos="1710"/>
          <w:tab w:val="left" w:pos="2370"/>
          <w:tab w:val="left" w:pos="4545"/>
          <w:tab w:val="left" w:pos="99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C277CF">
        <w:rPr>
          <w:rFonts w:ascii="Arial" w:hAnsi="Arial" w:cs="Arial"/>
          <w:color w:val="000000"/>
        </w:rPr>
        <w:t>20.606.0025.1208.0002</w:t>
      </w:r>
      <w:r w:rsidRPr="00C277CF">
        <w:rPr>
          <w:rFonts w:ascii="Arial" w:hAnsi="Arial" w:cs="Arial"/>
        </w:rPr>
        <w:tab/>
      </w:r>
      <w:r w:rsidRPr="00C277CF">
        <w:rPr>
          <w:rFonts w:ascii="Arial" w:hAnsi="Arial" w:cs="Arial"/>
          <w:color w:val="000000"/>
        </w:rPr>
        <w:t>AQUISIÇÃO DE EQUIPAMENTOS</w:t>
      </w:r>
    </w:p>
    <w:p w14:paraId="346BCFB6" w14:textId="77777777" w:rsidR="008C2252" w:rsidRPr="00C277CF" w:rsidRDefault="002E7123">
      <w:pPr>
        <w:widowControl w:val="0"/>
        <w:tabs>
          <w:tab w:val="left" w:pos="1710"/>
          <w:tab w:val="left" w:pos="2370"/>
          <w:tab w:val="left" w:pos="4545"/>
          <w:tab w:val="left" w:pos="99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586-</w:t>
      </w:r>
      <w:r w:rsidRPr="00C277CF">
        <w:rPr>
          <w:rFonts w:ascii="Arial" w:hAnsi="Arial" w:cs="Arial"/>
          <w:color w:val="000000"/>
        </w:rPr>
        <w:t>4.4.90.52.00</w:t>
      </w:r>
      <w:r>
        <w:rPr>
          <w:rFonts w:ascii="Arial" w:hAnsi="Arial" w:cs="Arial"/>
          <w:color w:val="000000"/>
        </w:rPr>
        <w:t>-</w:t>
      </w:r>
      <w:r w:rsidRPr="00C277CF">
        <w:rPr>
          <w:rFonts w:ascii="Arial" w:hAnsi="Arial" w:cs="Arial"/>
          <w:color w:val="000000"/>
        </w:rPr>
        <w:t>equipamentos e material permanente</w:t>
      </w:r>
      <w:r>
        <w:rPr>
          <w:rFonts w:ascii="Arial" w:hAnsi="Arial" w:cs="Arial"/>
          <w:color w:val="000000"/>
        </w:rPr>
        <w:t xml:space="preserve">  </w:t>
      </w:r>
      <w:r w:rsidR="006C5CC1">
        <w:rPr>
          <w:rFonts w:ascii="Arial" w:hAnsi="Arial" w:cs="Arial"/>
          <w:color w:val="000000"/>
        </w:rPr>
        <w:t xml:space="preserve">      </w:t>
      </w:r>
      <w:r w:rsidRPr="00C277CF">
        <w:rPr>
          <w:rFonts w:ascii="Arial" w:hAnsi="Arial" w:cs="Arial"/>
          <w:color w:val="000000"/>
        </w:rPr>
        <w:t>334.250,00</w:t>
      </w:r>
    </w:p>
    <w:p w14:paraId="270C52A9" w14:textId="77777777" w:rsidR="008C2252" w:rsidRDefault="00EA223D" w:rsidP="002E7123">
      <w:pPr>
        <w:widowControl w:val="0"/>
        <w:tabs>
          <w:tab w:val="left" w:pos="2370"/>
          <w:tab w:val="left" w:pos="3405"/>
          <w:tab w:val="left" w:pos="3660"/>
          <w:tab w:val="left" w:pos="4050"/>
          <w:tab w:val="left" w:pos="4545"/>
          <w:tab w:val="left" w:pos="9885"/>
          <w:tab w:val="left" w:pos="10410"/>
          <w:tab w:val="left" w:pos="10740"/>
          <w:tab w:val="left" w:pos="11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C277CF">
        <w:rPr>
          <w:rFonts w:ascii="Arial" w:hAnsi="Arial" w:cs="Arial"/>
          <w:color w:val="000000"/>
        </w:rPr>
        <w:t>F.R.01700</w:t>
      </w:r>
    </w:p>
    <w:p w14:paraId="1ECBD332" w14:textId="77777777" w:rsidR="002E7123" w:rsidRPr="00C277CF" w:rsidRDefault="002E7123" w:rsidP="002E7123">
      <w:pPr>
        <w:widowControl w:val="0"/>
        <w:tabs>
          <w:tab w:val="left" w:pos="2370"/>
          <w:tab w:val="left" w:pos="3405"/>
          <w:tab w:val="left" w:pos="3660"/>
          <w:tab w:val="left" w:pos="4050"/>
          <w:tab w:val="left" w:pos="4545"/>
          <w:tab w:val="left" w:pos="9885"/>
          <w:tab w:val="left" w:pos="10410"/>
          <w:tab w:val="left" w:pos="10740"/>
          <w:tab w:val="left" w:pos="11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C71E8AE" w14:textId="77777777" w:rsidR="008C2252" w:rsidRPr="00C277CF" w:rsidRDefault="00EA223D">
      <w:pPr>
        <w:widowControl w:val="0"/>
        <w:tabs>
          <w:tab w:val="left" w:pos="1710"/>
          <w:tab w:val="left" w:pos="2370"/>
          <w:tab w:val="left" w:pos="4545"/>
          <w:tab w:val="left" w:pos="100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277CF">
        <w:rPr>
          <w:rFonts w:ascii="Arial" w:hAnsi="Arial" w:cs="Arial"/>
          <w:color w:val="000000"/>
        </w:rPr>
        <w:t>587</w:t>
      </w:r>
      <w:r w:rsidR="002E7123">
        <w:rPr>
          <w:rFonts w:ascii="Arial" w:hAnsi="Arial" w:cs="Arial"/>
          <w:color w:val="000000"/>
        </w:rPr>
        <w:t>-</w:t>
      </w:r>
      <w:r w:rsidR="002E7123" w:rsidRPr="00C277CF">
        <w:rPr>
          <w:rFonts w:ascii="Arial" w:hAnsi="Arial" w:cs="Arial"/>
          <w:color w:val="000000"/>
        </w:rPr>
        <w:t>4.4.90.52.00</w:t>
      </w:r>
      <w:r w:rsidR="002E7123">
        <w:rPr>
          <w:rFonts w:ascii="Arial" w:hAnsi="Arial" w:cs="Arial"/>
          <w:color w:val="000000"/>
        </w:rPr>
        <w:t>-</w:t>
      </w:r>
      <w:r w:rsidR="002E7123" w:rsidRPr="00C277CF">
        <w:rPr>
          <w:rFonts w:ascii="Arial" w:hAnsi="Arial" w:cs="Arial"/>
          <w:color w:val="000000"/>
        </w:rPr>
        <w:t>equipamentos e material permanente</w:t>
      </w:r>
      <w:r w:rsidR="002E7123">
        <w:rPr>
          <w:rFonts w:ascii="Arial" w:hAnsi="Arial" w:cs="Arial"/>
          <w:color w:val="000000"/>
        </w:rPr>
        <w:t xml:space="preserve">  </w:t>
      </w:r>
      <w:r w:rsidR="006C5CC1">
        <w:rPr>
          <w:rFonts w:ascii="Arial" w:hAnsi="Arial" w:cs="Arial"/>
          <w:color w:val="000000"/>
        </w:rPr>
        <w:t xml:space="preserve">      </w:t>
      </w:r>
      <w:r w:rsidRPr="00C277CF">
        <w:rPr>
          <w:rFonts w:ascii="Arial" w:hAnsi="Arial" w:cs="Arial"/>
          <w:color w:val="000000"/>
        </w:rPr>
        <w:t>15.750,00</w:t>
      </w:r>
    </w:p>
    <w:p w14:paraId="08F80194" w14:textId="77777777" w:rsidR="008C2252" w:rsidRPr="00C277CF" w:rsidRDefault="00EA223D">
      <w:pPr>
        <w:widowControl w:val="0"/>
        <w:tabs>
          <w:tab w:val="left" w:pos="2370"/>
          <w:tab w:val="left" w:pos="3405"/>
          <w:tab w:val="left" w:pos="3660"/>
          <w:tab w:val="left" w:pos="4050"/>
          <w:tab w:val="left" w:pos="4545"/>
          <w:tab w:val="left" w:pos="9885"/>
          <w:tab w:val="left" w:pos="10410"/>
          <w:tab w:val="left" w:pos="10740"/>
          <w:tab w:val="left" w:pos="11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277CF">
        <w:rPr>
          <w:rFonts w:ascii="Arial" w:hAnsi="Arial" w:cs="Arial"/>
          <w:color w:val="000000"/>
        </w:rPr>
        <w:t>F.R.: 6250</w:t>
      </w:r>
      <w:r w:rsidRPr="00C277CF">
        <w:rPr>
          <w:rFonts w:ascii="Arial" w:hAnsi="Arial" w:cs="Arial"/>
          <w:color w:val="000000"/>
        </w:rPr>
        <w:t>0</w:t>
      </w:r>
    </w:p>
    <w:p w14:paraId="2D613E3E" w14:textId="77777777" w:rsidR="008C2252" w:rsidRPr="00C277CF" w:rsidRDefault="00EA223D">
      <w:pPr>
        <w:widowControl w:val="0"/>
        <w:tabs>
          <w:tab w:val="left" w:pos="3870"/>
          <w:tab w:val="left" w:pos="53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277CF">
        <w:rPr>
          <w:rFonts w:ascii="Arial" w:hAnsi="Arial" w:cs="Arial"/>
        </w:rPr>
        <w:tab/>
      </w:r>
      <w:r w:rsidRPr="00C277CF">
        <w:rPr>
          <w:rFonts w:ascii="Arial" w:hAnsi="Arial" w:cs="Arial"/>
          <w:color w:val="FFFFFF"/>
        </w:rPr>
        <w:t>RECURSOS LIVRES</w:t>
      </w:r>
      <w:r w:rsidRPr="00C277CF">
        <w:rPr>
          <w:rFonts w:ascii="Arial" w:hAnsi="Arial" w:cs="Arial"/>
        </w:rPr>
        <w:tab/>
      </w:r>
    </w:p>
    <w:p w14:paraId="069DA233" w14:textId="77777777" w:rsidR="008C2252" w:rsidRPr="00C277CF" w:rsidRDefault="008C2252">
      <w:pPr>
        <w:widowControl w:val="0"/>
        <w:autoSpaceDE w:val="0"/>
        <w:autoSpaceDN w:val="0"/>
        <w:adjustRightInd w:val="0"/>
        <w:spacing w:after="0" w:line="68" w:lineRule="exact"/>
        <w:rPr>
          <w:rFonts w:ascii="Arial" w:hAnsi="Arial" w:cs="Arial"/>
        </w:rPr>
      </w:pPr>
    </w:p>
    <w:p w14:paraId="6864318D" w14:textId="77777777" w:rsidR="008C2252" w:rsidRPr="00C277CF" w:rsidRDefault="00EA223D">
      <w:pPr>
        <w:widowControl w:val="0"/>
        <w:tabs>
          <w:tab w:val="left" w:pos="1710"/>
          <w:tab w:val="left" w:pos="2370"/>
          <w:tab w:val="left" w:pos="4545"/>
          <w:tab w:val="left" w:pos="100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277CF">
        <w:rPr>
          <w:rFonts w:ascii="Arial" w:hAnsi="Arial" w:cs="Arial"/>
          <w:color w:val="000000"/>
        </w:rPr>
        <w:t>588</w:t>
      </w:r>
      <w:r w:rsidR="00D4438C">
        <w:rPr>
          <w:rFonts w:ascii="Arial" w:hAnsi="Arial" w:cs="Arial"/>
          <w:color w:val="000000"/>
        </w:rPr>
        <w:t>-</w:t>
      </w:r>
      <w:r w:rsidR="00D4438C" w:rsidRPr="00C277CF">
        <w:rPr>
          <w:rFonts w:ascii="Arial" w:hAnsi="Arial" w:cs="Arial"/>
          <w:color w:val="000000"/>
        </w:rPr>
        <w:t>4.4.90.93.00</w:t>
      </w:r>
      <w:r w:rsidR="00D4438C">
        <w:rPr>
          <w:rFonts w:ascii="Arial" w:hAnsi="Arial" w:cs="Arial"/>
          <w:color w:val="000000"/>
        </w:rPr>
        <w:t>-</w:t>
      </w:r>
      <w:r w:rsidR="00D4438C" w:rsidRPr="00C277CF">
        <w:rPr>
          <w:rFonts w:ascii="Arial" w:hAnsi="Arial" w:cs="Arial"/>
          <w:color w:val="000000"/>
        </w:rPr>
        <w:t>indenizações e restituições</w:t>
      </w:r>
      <w:r w:rsidR="00D4438C">
        <w:rPr>
          <w:rFonts w:ascii="Arial" w:hAnsi="Arial" w:cs="Arial"/>
          <w:color w:val="000000"/>
        </w:rPr>
        <w:t xml:space="preserve"> </w:t>
      </w:r>
      <w:r w:rsidRPr="00C277CF">
        <w:rPr>
          <w:rFonts w:ascii="Arial" w:hAnsi="Arial" w:cs="Arial"/>
        </w:rPr>
        <w:tab/>
      </w:r>
      <w:r w:rsidR="006C5CC1">
        <w:rPr>
          <w:rFonts w:ascii="Arial" w:hAnsi="Arial" w:cs="Arial"/>
        </w:rPr>
        <w:t xml:space="preserve">                 </w:t>
      </w:r>
      <w:r w:rsidRPr="00C277CF">
        <w:rPr>
          <w:rFonts w:ascii="Arial" w:hAnsi="Arial" w:cs="Arial"/>
          <w:color w:val="000000"/>
        </w:rPr>
        <w:t>67.594,32</w:t>
      </w:r>
    </w:p>
    <w:p w14:paraId="66CDE2CF" w14:textId="77777777" w:rsidR="008C2252" w:rsidRDefault="00EA223D" w:rsidP="00D4438C">
      <w:pPr>
        <w:widowControl w:val="0"/>
        <w:tabs>
          <w:tab w:val="left" w:pos="2370"/>
          <w:tab w:val="left" w:pos="3405"/>
          <w:tab w:val="left" w:pos="3660"/>
          <w:tab w:val="left" w:pos="4050"/>
          <w:tab w:val="left" w:pos="4545"/>
          <w:tab w:val="left" w:pos="9885"/>
          <w:tab w:val="left" w:pos="10410"/>
          <w:tab w:val="left" w:pos="10740"/>
          <w:tab w:val="left" w:pos="11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C277CF">
        <w:rPr>
          <w:rFonts w:ascii="Arial" w:hAnsi="Arial" w:cs="Arial"/>
          <w:color w:val="000000"/>
        </w:rPr>
        <w:t>F.R.: 02700</w:t>
      </w:r>
    </w:p>
    <w:p w14:paraId="03831152" w14:textId="77777777" w:rsidR="00D4438C" w:rsidRPr="00C277CF" w:rsidRDefault="00D4438C" w:rsidP="00D4438C">
      <w:pPr>
        <w:widowControl w:val="0"/>
        <w:tabs>
          <w:tab w:val="left" w:pos="2370"/>
          <w:tab w:val="left" w:pos="3405"/>
          <w:tab w:val="left" w:pos="3660"/>
          <w:tab w:val="left" w:pos="4050"/>
          <w:tab w:val="left" w:pos="4545"/>
          <w:tab w:val="left" w:pos="9885"/>
          <w:tab w:val="left" w:pos="10410"/>
          <w:tab w:val="left" w:pos="10740"/>
          <w:tab w:val="left" w:pos="11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63C1C67" w14:textId="77777777" w:rsidR="008C2252" w:rsidRPr="00C277CF" w:rsidRDefault="008C2252">
      <w:pPr>
        <w:widowControl w:val="0"/>
        <w:autoSpaceDE w:val="0"/>
        <w:autoSpaceDN w:val="0"/>
        <w:adjustRightInd w:val="0"/>
        <w:spacing w:after="0" w:line="68" w:lineRule="exact"/>
        <w:rPr>
          <w:rFonts w:ascii="Arial" w:hAnsi="Arial" w:cs="Arial"/>
        </w:rPr>
      </w:pPr>
    </w:p>
    <w:p w14:paraId="5B1A7C4D" w14:textId="77777777" w:rsidR="008C2252" w:rsidRPr="00C277CF" w:rsidRDefault="00EA223D">
      <w:pPr>
        <w:widowControl w:val="0"/>
        <w:tabs>
          <w:tab w:val="left" w:pos="1710"/>
          <w:tab w:val="left" w:pos="2370"/>
          <w:tab w:val="left" w:pos="4545"/>
          <w:tab w:val="left" w:pos="10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277CF">
        <w:rPr>
          <w:rFonts w:ascii="Arial" w:hAnsi="Arial" w:cs="Arial"/>
          <w:color w:val="000000"/>
        </w:rPr>
        <w:t>589</w:t>
      </w:r>
      <w:r w:rsidR="00D4438C">
        <w:rPr>
          <w:rFonts w:ascii="Arial" w:hAnsi="Arial" w:cs="Arial"/>
          <w:color w:val="000000"/>
        </w:rPr>
        <w:t>-</w:t>
      </w:r>
      <w:r w:rsidR="00D4438C" w:rsidRPr="00C277CF">
        <w:rPr>
          <w:rFonts w:ascii="Arial" w:hAnsi="Arial" w:cs="Arial"/>
          <w:color w:val="000000"/>
        </w:rPr>
        <w:t>4.4.90.93.00</w:t>
      </w:r>
      <w:r w:rsidR="00D4438C">
        <w:rPr>
          <w:rFonts w:ascii="Arial" w:hAnsi="Arial" w:cs="Arial"/>
          <w:color w:val="000000"/>
        </w:rPr>
        <w:t>-</w:t>
      </w:r>
      <w:r w:rsidR="00D4438C" w:rsidRPr="00C277CF">
        <w:rPr>
          <w:rFonts w:ascii="Arial" w:hAnsi="Arial" w:cs="Arial"/>
          <w:color w:val="000000"/>
        </w:rPr>
        <w:t>indenizações e restituições</w:t>
      </w:r>
      <w:r w:rsidRPr="00C277CF">
        <w:rPr>
          <w:rFonts w:ascii="Arial" w:hAnsi="Arial" w:cs="Arial"/>
        </w:rPr>
        <w:tab/>
      </w:r>
      <w:r w:rsidR="006C5CC1">
        <w:rPr>
          <w:rFonts w:ascii="Arial" w:hAnsi="Arial" w:cs="Arial"/>
        </w:rPr>
        <w:t xml:space="preserve">                 </w:t>
      </w:r>
      <w:r w:rsidRPr="00C277CF">
        <w:rPr>
          <w:rFonts w:ascii="Arial" w:hAnsi="Arial" w:cs="Arial"/>
          <w:color w:val="000000"/>
        </w:rPr>
        <w:t>2.703,77</w:t>
      </w:r>
    </w:p>
    <w:p w14:paraId="221F6A7E" w14:textId="77777777" w:rsidR="008C2252" w:rsidRPr="00C277CF" w:rsidRDefault="00EA223D" w:rsidP="00D4438C">
      <w:pPr>
        <w:widowControl w:val="0"/>
        <w:tabs>
          <w:tab w:val="left" w:pos="2370"/>
          <w:tab w:val="left" w:pos="3405"/>
          <w:tab w:val="left" w:pos="3660"/>
          <w:tab w:val="left" w:pos="4050"/>
          <w:tab w:val="left" w:pos="4545"/>
          <w:tab w:val="left" w:pos="9885"/>
          <w:tab w:val="left" w:pos="10410"/>
          <w:tab w:val="left" w:pos="10740"/>
          <w:tab w:val="left" w:pos="11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277CF">
        <w:rPr>
          <w:rFonts w:ascii="Arial" w:hAnsi="Arial" w:cs="Arial"/>
          <w:color w:val="000000"/>
        </w:rPr>
        <w:t>F.R.: 02500</w:t>
      </w:r>
    </w:p>
    <w:p w14:paraId="2A45396B" w14:textId="77777777" w:rsidR="008C2252" w:rsidRPr="00C277CF" w:rsidRDefault="008C2252">
      <w:pPr>
        <w:widowControl w:val="0"/>
        <w:autoSpaceDE w:val="0"/>
        <w:autoSpaceDN w:val="0"/>
        <w:adjustRightInd w:val="0"/>
        <w:spacing w:after="0" w:line="188" w:lineRule="exact"/>
        <w:rPr>
          <w:rFonts w:ascii="Arial" w:hAnsi="Arial" w:cs="Arial"/>
        </w:rPr>
      </w:pPr>
    </w:p>
    <w:p w14:paraId="3CB888F3" w14:textId="77777777" w:rsidR="008C2252" w:rsidRPr="00C277CF" w:rsidRDefault="00EA223D">
      <w:pPr>
        <w:widowControl w:val="0"/>
        <w:tabs>
          <w:tab w:val="left" w:pos="12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277CF">
        <w:rPr>
          <w:rFonts w:ascii="Arial" w:hAnsi="Arial" w:cs="Arial"/>
        </w:rPr>
        <w:tab/>
      </w:r>
      <w:r w:rsidRPr="00C277CF">
        <w:rPr>
          <w:rFonts w:ascii="Arial" w:hAnsi="Arial" w:cs="Arial"/>
          <w:color w:val="000000"/>
        </w:rPr>
        <w:t xml:space="preserve">Artigo 2o.- O crédito aberto na forma do artigo anterior será </w:t>
      </w:r>
      <w:r w:rsidRPr="00C277CF">
        <w:rPr>
          <w:rFonts w:ascii="Arial" w:hAnsi="Arial" w:cs="Arial"/>
          <w:color w:val="000000"/>
        </w:rPr>
        <w:t>coberto com recursos</w:t>
      </w:r>
      <w:r w:rsidR="00D4438C">
        <w:rPr>
          <w:rFonts w:ascii="Arial" w:hAnsi="Arial" w:cs="Arial"/>
          <w:color w:val="000000"/>
        </w:rPr>
        <w:t xml:space="preserve"> </w:t>
      </w:r>
      <w:r w:rsidRPr="00C277CF">
        <w:rPr>
          <w:rFonts w:ascii="Arial" w:hAnsi="Arial" w:cs="Arial"/>
          <w:color w:val="000000"/>
        </w:rPr>
        <w:t>provenientes de:</w:t>
      </w:r>
    </w:p>
    <w:p w14:paraId="0E6AAC45" w14:textId="77777777" w:rsidR="008C2252" w:rsidRPr="00C277CF" w:rsidRDefault="008C2252">
      <w:pPr>
        <w:widowControl w:val="0"/>
        <w:autoSpaceDE w:val="0"/>
        <w:autoSpaceDN w:val="0"/>
        <w:adjustRightInd w:val="0"/>
        <w:spacing w:after="0" w:line="143" w:lineRule="exact"/>
        <w:rPr>
          <w:rFonts w:ascii="Arial" w:hAnsi="Arial" w:cs="Arial"/>
        </w:rPr>
      </w:pPr>
    </w:p>
    <w:p w14:paraId="2D5F8C50" w14:textId="77777777" w:rsidR="008C2252" w:rsidRPr="00C277CF" w:rsidRDefault="00EA223D">
      <w:pPr>
        <w:widowControl w:val="0"/>
        <w:tabs>
          <w:tab w:val="left" w:pos="1680"/>
          <w:tab w:val="left" w:pos="95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277CF">
        <w:rPr>
          <w:rFonts w:ascii="Arial" w:hAnsi="Arial" w:cs="Arial"/>
          <w:b/>
          <w:bCs/>
          <w:color w:val="000000"/>
        </w:rPr>
        <w:t>Excesso:</w:t>
      </w:r>
      <w:r w:rsidRPr="00C277CF">
        <w:rPr>
          <w:rFonts w:ascii="Arial" w:hAnsi="Arial" w:cs="Arial"/>
        </w:rPr>
        <w:tab/>
      </w:r>
      <w:r w:rsidR="00D4438C">
        <w:rPr>
          <w:rFonts w:ascii="Arial" w:hAnsi="Arial" w:cs="Arial"/>
        </w:rPr>
        <w:t xml:space="preserve">                                              </w:t>
      </w:r>
      <w:r w:rsidRPr="00C277CF">
        <w:rPr>
          <w:rFonts w:ascii="Arial" w:hAnsi="Arial" w:cs="Arial"/>
          <w:b/>
          <w:bCs/>
          <w:color w:val="000000"/>
        </w:rPr>
        <w:t>366.063,51</w:t>
      </w:r>
    </w:p>
    <w:p w14:paraId="4596AA36" w14:textId="77777777" w:rsidR="008C2252" w:rsidRDefault="00EA223D" w:rsidP="00D4438C">
      <w:pPr>
        <w:widowControl w:val="0"/>
        <w:tabs>
          <w:tab w:val="left" w:pos="78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C277CF">
        <w:rPr>
          <w:rFonts w:ascii="Arial" w:hAnsi="Arial" w:cs="Arial"/>
          <w:color w:val="000000"/>
        </w:rPr>
        <w:t>Fontes de Recurso</w:t>
      </w:r>
      <w:r w:rsidR="00D4438C">
        <w:rPr>
          <w:rFonts w:ascii="Arial" w:hAnsi="Arial" w:cs="Arial"/>
          <w:color w:val="000000"/>
        </w:rPr>
        <w:t xml:space="preserve"> </w:t>
      </w:r>
      <w:r w:rsidRPr="00C277CF">
        <w:rPr>
          <w:rFonts w:ascii="Arial" w:hAnsi="Arial" w:cs="Arial"/>
          <w:color w:val="000000"/>
        </w:rPr>
        <w:t>1700</w:t>
      </w:r>
      <w:r w:rsidR="00D4438C">
        <w:rPr>
          <w:rFonts w:ascii="Arial" w:hAnsi="Arial" w:cs="Arial"/>
          <w:color w:val="000000"/>
        </w:rPr>
        <w:t xml:space="preserve">                                       </w:t>
      </w:r>
      <w:r w:rsidRPr="00C277CF">
        <w:rPr>
          <w:rFonts w:ascii="Arial" w:hAnsi="Arial" w:cs="Arial"/>
          <w:color w:val="000000"/>
        </w:rPr>
        <w:t>366.063,51</w:t>
      </w:r>
    </w:p>
    <w:p w14:paraId="400CA898" w14:textId="77777777" w:rsidR="00D4438C" w:rsidRDefault="00D4438C" w:rsidP="00D4438C">
      <w:pPr>
        <w:widowControl w:val="0"/>
        <w:tabs>
          <w:tab w:val="left" w:pos="78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40AC93EE" w14:textId="77777777" w:rsidR="00D4438C" w:rsidRPr="00C277CF" w:rsidRDefault="00D4438C" w:rsidP="00D4438C">
      <w:pPr>
        <w:widowControl w:val="0"/>
        <w:tabs>
          <w:tab w:val="left" w:pos="16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277CF">
        <w:rPr>
          <w:rFonts w:ascii="Arial" w:hAnsi="Arial" w:cs="Arial"/>
          <w:b/>
          <w:bCs/>
          <w:color w:val="000000"/>
        </w:rPr>
        <w:t>Superávit Financeiro:</w:t>
      </w:r>
      <w:r w:rsidRPr="00C277C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6944" behindDoc="1" locked="0" layoutInCell="0" allowOverlap="1" wp14:anchorId="3B9DC4A9" wp14:editId="2E8E4DD4">
                <wp:simplePos x="0" y="0"/>
                <wp:positionH relativeFrom="page">
                  <wp:posOffset>942975</wp:posOffset>
                </wp:positionH>
                <wp:positionV relativeFrom="page">
                  <wp:posOffset>2943225</wp:posOffset>
                </wp:positionV>
                <wp:extent cx="6038850" cy="495300"/>
                <wp:effectExtent l="0" t="0" r="0" b="0"/>
                <wp:wrapNone/>
                <wp:docPr id="1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885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06443359" id="Rectangle 9" o:spid="_x0000_s1026" style="position:absolute;margin-left:74.25pt;margin-top:231.75pt;width:475.5pt;height:39pt;z-index:-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" o:allowincell="f" stroked="f">
                <w10:wrap anchorx="page" anchory="page"/>
              </v:rect>
            </w:pict>
          </mc:Fallback>
        </mc:AlternateContent>
      </w:r>
      <w:r w:rsidRPr="00C277C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0016" behindDoc="1" locked="0" layoutInCell="0" allowOverlap="1" wp14:anchorId="244C8DF7" wp14:editId="27EF0F4E">
                <wp:simplePos x="0" y="0"/>
                <wp:positionH relativeFrom="page">
                  <wp:posOffset>942975</wp:posOffset>
                </wp:positionH>
                <wp:positionV relativeFrom="page">
                  <wp:posOffset>9677400</wp:posOffset>
                </wp:positionV>
                <wp:extent cx="6305550" cy="0"/>
                <wp:effectExtent l="0" t="0" r="0" b="0"/>
                <wp:wrapNone/>
                <wp:docPr id="18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55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60B6BDAC" id="Line 12" o:spid="_x0000_s1026" style="position:absolute;z-index:-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4.25pt,762pt" to="570.75pt,7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" o:allowincell="f">
                <v:stroke dashstyle="1 1"/>
                <w10:wrap anchorx="page" anchory="page"/>
              </v:line>
            </w:pict>
          </mc:Fallback>
        </mc:AlternateContent>
      </w:r>
      <w:r>
        <w:rPr>
          <w:rFonts w:ascii="Arial" w:hAnsi="Arial" w:cs="Arial"/>
          <w:b/>
          <w:bCs/>
          <w:color w:val="000000"/>
        </w:rPr>
        <w:t xml:space="preserve">                                      </w:t>
      </w:r>
      <w:r w:rsidRPr="00C277CF">
        <w:rPr>
          <w:rFonts w:ascii="Arial" w:hAnsi="Arial" w:cs="Arial"/>
          <w:b/>
          <w:bCs/>
          <w:color w:val="000000"/>
        </w:rPr>
        <w:t>321.048,09</w:t>
      </w:r>
    </w:p>
    <w:p w14:paraId="37B3DA97" w14:textId="77777777" w:rsidR="008C2252" w:rsidRPr="00C277CF" w:rsidRDefault="00D4438C" w:rsidP="00D4438C">
      <w:pPr>
        <w:widowControl w:val="0"/>
        <w:tabs>
          <w:tab w:val="left" w:pos="78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277CF">
        <w:rPr>
          <w:rFonts w:ascii="Arial" w:hAnsi="Arial" w:cs="Arial"/>
          <w:color w:val="000000"/>
        </w:rPr>
        <w:t>Fontes de Recurso</w:t>
      </w:r>
      <w:r>
        <w:rPr>
          <w:rFonts w:ascii="Arial" w:hAnsi="Arial" w:cs="Arial"/>
          <w:color w:val="000000"/>
        </w:rPr>
        <w:t xml:space="preserve"> </w:t>
      </w:r>
      <w:r w:rsidRPr="00C277CF">
        <w:rPr>
          <w:rFonts w:ascii="Arial" w:hAnsi="Arial" w:cs="Arial"/>
          <w:color w:val="000000"/>
        </w:rPr>
        <w:t>2500</w:t>
      </w:r>
      <w:r>
        <w:rPr>
          <w:rFonts w:ascii="Arial" w:hAnsi="Arial" w:cs="Arial"/>
          <w:color w:val="000000"/>
        </w:rPr>
        <w:t xml:space="preserve">                                        </w:t>
      </w:r>
      <w:r w:rsidRPr="00C277CF">
        <w:rPr>
          <w:rFonts w:ascii="Arial" w:hAnsi="Arial" w:cs="Arial"/>
          <w:color w:val="000000"/>
        </w:rPr>
        <w:t>253.453,77</w:t>
      </w:r>
    </w:p>
    <w:p w14:paraId="09D5B77D" w14:textId="77777777" w:rsidR="008C2252" w:rsidRPr="00C277CF" w:rsidRDefault="00D4438C">
      <w:pPr>
        <w:widowControl w:val="0"/>
        <w:tabs>
          <w:tab w:val="left" w:pos="7830"/>
          <w:tab w:val="left" w:pos="8310"/>
          <w:tab w:val="left" w:pos="98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                    </w:t>
      </w:r>
      <w:r w:rsidRPr="00C277CF">
        <w:rPr>
          <w:rFonts w:ascii="Arial" w:hAnsi="Arial" w:cs="Arial"/>
          <w:color w:val="000000"/>
        </w:rPr>
        <w:t>2700</w:t>
      </w:r>
      <w:r>
        <w:rPr>
          <w:rFonts w:ascii="Arial" w:hAnsi="Arial" w:cs="Arial"/>
        </w:rPr>
        <w:t xml:space="preserve">                                        </w:t>
      </w:r>
      <w:r w:rsidRPr="00C277CF">
        <w:rPr>
          <w:rFonts w:ascii="Arial" w:hAnsi="Arial" w:cs="Arial"/>
          <w:color w:val="000000"/>
        </w:rPr>
        <w:t>67.594,32</w:t>
      </w:r>
    </w:p>
    <w:p w14:paraId="66ECE7B6" w14:textId="77777777" w:rsidR="008C2252" w:rsidRPr="00C277CF" w:rsidRDefault="008C2252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</w:rPr>
      </w:pPr>
    </w:p>
    <w:p w14:paraId="29821EE4" w14:textId="77777777" w:rsidR="006C5CC1" w:rsidRDefault="00D4438C">
      <w:pPr>
        <w:widowControl w:val="0"/>
        <w:tabs>
          <w:tab w:val="left" w:pos="118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</w:t>
      </w:r>
    </w:p>
    <w:p w14:paraId="7FE7C846" w14:textId="77777777" w:rsidR="00D4438C" w:rsidRDefault="00D4438C">
      <w:pPr>
        <w:widowControl w:val="0"/>
        <w:tabs>
          <w:tab w:val="left" w:pos="118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 xml:space="preserve"> </w:t>
      </w:r>
      <w:r w:rsidRPr="00C277CF">
        <w:rPr>
          <w:rFonts w:ascii="Arial" w:hAnsi="Arial" w:cs="Arial"/>
          <w:color w:val="000000"/>
        </w:rPr>
        <w:t>Artigo 3o.- Esta lei entra em vigor na data de sua publicação.</w:t>
      </w:r>
    </w:p>
    <w:p w14:paraId="79FB0F26" w14:textId="77777777" w:rsidR="00D4438C" w:rsidRDefault="00D4438C">
      <w:pPr>
        <w:widowControl w:val="0"/>
        <w:tabs>
          <w:tab w:val="left" w:pos="118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2F813066" w14:textId="77777777" w:rsidR="008C2252" w:rsidRPr="00C277CF" w:rsidRDefault="00D4438C" w:rsidP="00D4438C">
      <w:pPr>
        <w:widowControl w:val="0"/>
        <w:tabs>
          <w:tab w:val="left" w:pos="1185"/>
          <w:tab w:val="left" w:pos="86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                             </w:t>
      </w:r>
      <w:r w:rsidRPr="00C277CF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</w:t>
      </w:r>
      <w:r w:rsidRPr="00C277CF">
        <w:rPr>
          <w:rFonts w:ascii="Arial" w:hAnsi="Arial" w:cs="Arial"/>
          <w:color w:val="000000"/>
        </w:rPr>
        <w:t>CHUPINGUAIA,</w:t>
      </w:r>
      <w:r>
        <w:rPr>
          <w:rFonts w:ascii="Arial" w:hAnsi="Arial" w:cs="Arial"/>
          <w:color w:val="000000"/>
        </w:rPr>
        <w:t>01</w:t>
      </w:r>
      <w:r w:rsidRPr="00C277CF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DE MARÇO DE</w:t>
      </w:r>
      <w:r w:rsidRPr="00C277CF">
        <w:rPr>
          <w:rFonts w:ascii="Arial" w:hAnsi="Arial" w:cs="Arial"/>
          <w:color w:val="000000"/>
        </w:rPr>
        <w:t xml:space="preserve"> 2023</w:t>
      </w:r>
    </w:p>
    <w:p w14:paraId="0A2A7BD2" w14:textId="77777777" w:rsidR="008C2252" w:rsidRPr="00C277CF" w:rsidRDefault="008C2252">
      <w:pPr>
        <w:widowControl w:val="0"/>
        <w:autoSpaceDE w:val="0"/>
        <w:autoSpaceDN w:val="0"/>
        <w:adjustRightInd w:val="0"/>
        <w:spacing w:after="0" w:line="2513" w:lineRule="exact"/>
        <w:rPr>
          <w:rFonts w:ascii="Arial" w:hAnsi="Arial" w:cs="Arial"/>
        </w:rPr>
      </w:pPr>
    </w:p>
    <w:p w14:paraId="1ADCD4B3" w14:textId="77777777" w:rsidR="00D4438C" w:rsidRPr="00C277CF" w:rsidRDefault="00EA223D" w:rsidP="00D4438C">
      <w:pPr>
        <w:widowControl w:val="0"/>
        <w:tabs>
          <w:tab w:val="left" w:pos="6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C277CF">
        <w:rPr>
          <w:rFonts w:ascii="Arial" w:hAnsi="Arial" w:cs="Arial"/>
        </w:rPr>
        <w:tab/>
      </w:r>
      <w:bookmarkStart w:id="1" w:name="_Hlk128559911"/>
    </w:p>
    <w:p w14:paraId="24D88D5A" w14:textId="77777777" w:rsidR="008C2252" w:rsidRPr="00C277CF" w:rsidRDefault="00D4438C">
      <w:pPr>
        <w:widowControl w:val="0"/>
        <w:tabs>
          <w:tab w:val="left" w:pos="6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277CF">
        <w:rPr>
          <w:rFonts w:ascii="Arial" w:hAnsi="Arial" w:cs="Arial"/>
          <w:color w:val="000000"/>
        </w:rPr>
        <w:t xml:space="preserve"> </w:t>
      </w:r>
    </w:p>
    <w:bookmarkEnd w:id="1"/>
    <w:p w14:paraId="22B3839F" w14:textId="77777777" w:rsidR="007376EA" w:rsidRPr="00C277CF" w:rsidRDefault="007376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sectPr w:rsidR="007376EA" w:rsidRPr="00C277CF" w:rsidSect="00D4438C">
      <w:pgSz w:w="12240" w:h="15840"/>
      <w:pgMar w:top="1417" w:right="1701" w:bottom="1417" w:left="1701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4B5"/>
    <w:rsid w:val="000B5565"/>
    <w:rsid w:val="0018107B"/>
    <w:rsid w:val="002E7123"/>
    <w:rsid w:val="004F64B5"/>
    <w:rsid w:val="006C5CC1"/>
    <w:rsid w:val="007376EA"/>
    <w:rsid w:val="008C2252"/>
    <w:rsid w:val="00B4318F"/>
    <w:rsid w:val="00C277CF"/>
    <w:rsid w:val="00D4438C"/>
    <w:rsid w:val="00EA2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76F01D"/>
  <w14:defaultImageDpi w14:val="0"/>
  <w15:docId w15:val="{F64D7058-2227-4EE9-AFA2-B4A5D5B8B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277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020EE-CC94-4D8D-9DAA-EDB04C747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476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</dc:creator>
  <cp:keywords/>
  <dc:description>Gnostice eDocEngine V5.0.0.349 (www.gnostice.com)</dc:description>
  <cp:lastModifiedBy>Câmara Municipal Chupinguaia</cp:lastModifiedBy>
  <cp:revision>2</cp:revision>
  <dcterms:created xsi:type="dcterms:W3CDTF">2023-06-13T13:20:00Z</dcterms:created>
  <dcterms:modified xsi:type="dcterms:W3CDTF">2023-06-13T13:20:00Z</dcterms:modified>
</cp:coreProperties>
</file>