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1BCA" w14:textId="210F6792" w:rsidR="00B15530" w:rsidRPr="00B15530" w:rsidRDefault="00B15530" w:rsidP="008A5A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  <w:r w:rsidRPr="00B15530">
        <w:rPr>
          <w:rStyle w:val="normaltextrun"/>
          <w:rFonts w:eastAsiaTheme="majorEastAsia"/>
          <w:b/>
          <w:bCs/>
          <w:color w:val="000000"/>
          <w:sz w:val="32"/>
          <w:szCs w:val="32"/>
        </w:rPr>
        <w:t xml:space="preserve">CÂMARA MUNICIPAL DE CHUPINGUAIA </w:t>
      </w:r>
    </w:p>
    <w:p w14:paraId="64E433BE" w14:textId="77777777" w:rsidR="00B15530" w:rsidRPr="00B15530" w:rsidRDefault="00B15530" w:rsidP="008A5A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sz w:val="32"/>
          <w:szCs w:val="32"/>
        </w:rPr>
      </w:pPr>
    </w:p>
    <w:p w14:paraId="5D3A9666" w14:textId="77777777" w:rsidR="00B15530" w:rsidRDefault="00B15530" w:rsidP="008A5A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</w:rPr>
      </w:pPr>
    </w:p>
    <w:p w14:paraId="779B75F6" w14:textId="21A1F4D7" w:rsidR="008A5A21" w:rsidRDefault="008A5A21" w:rsidP="008A5A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ATA REUNIÃO DA COMISSÃO DE OBRAS, SERVIÇOS PÚBLICOS E MEIO AMBIENTE. </w:t>
      </w:r>
      <w:r>
        <w:rPr>
          <w:rStyle w:val="eop"/>
          <w:rFonts w:eastAsiaTheme="majorEastAsia"/>
          <w:color w:val="000000"/>
        </w:rPr>
        <w:t> </w:t>
      </w:r>
    </w:p>
    <w:p w14:paraId="2209489F" w14:textId="77777777" w:rsidR="008A5A21" w:rsidRDefault="008A5A21" w:rsidP="008A5A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  <w:lang w:val="pt-PT"/>
        </w:rPr>
      </w:pPr>
      <w:r>
        <w:rPr>
          <w:rStyle w:val="eop"/>
          <w:rFonts w:eastAsiaTheme="majorEastAsia"/>
          <w:color w:val="000000"/>
          <w:lang w:val="pt-PT"/>
        </w:rPr>
        <w:t> </w:t>
      </w:r>
    </w:p>
    <w:p w14:paraId="5933B5AE" w14:textId="77777777" w:rsidR="008A5A21" w:rsidRDefault="008A5A21" w:rsidP="008A5A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  <w:lang w:val="pt-PT"/>
        </w:rPr>
      </w:pPr>
      <w:r>
        <w:rPr>
          <w:rStyle w:val="eop"/>
          <w:rFonts w:eastAsiaTheme="majorEastAsia"/>
          <w:color w:val="000000"/>
          <w:lang w:val="pt-PT"/>
        </w:rPr>
        <w:t> </w:t>
      </w:r>
    </w:p>
    <w:p w14:paraId="5C01413A" w14:textId="1EF8CE9A" w:rsidR="008A5A21" w:rsidRPr="00C83FE2" w:rsidRDefault="008A5A21" w:rsidP="00BC301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  <w:lang w:val="pt-PT"/>
        </w:rPr>
      </w:pPr>
      <w:r w:rsidRPr="00A200AF">
        <w:rPr>
          <w:rStyle w:val="normaltextrun"/>
          <w:rFonts w:eastAsiaTheme="majorEastAsia"/>
          <w:color w:val="000000"/>
        </w:rPr>
        <w:t xml:space="preserve">Aos </w:t>
      </w:r>
      <w:r w:rsidR="00A200AF">
        <w:rPr>
          <w:rStyle w:val="normaltextrun"/>
          <w:rFonts w:eastAsiaTheme="majorEastAsia"/>
          <w:color w:val="000000"/>
        </w:rPr>
        <w:t>dozes</w:t>
      </w:r>
      <w:r w:rsidRPr="00A200AF">
        <w:rPr>
          <w:rStyle w:val="normaltextrun"/>
          <w:rFonts w:eastAsiaTheme="majorEastAsia"/>
          <w:color w:val="000000"/>
        </w:rPr>
        <w:t xml:space="preserve"> dias do mês de agosto do ano de dois mil e vinte e cinco, às </w:t>
      </w:r>
      <w:r w:rsidR="00A200AF">
        <w:rPr>
          <w:rStyle w:val="normaltextrun"/>
          <w:rFonts w:eastAsiaTheme="majorEastAsia"/>
          <w:color w:val="000000"/>
        </w:rPr>
        <w:t>14</w:t>
      </w:r>
      <w:r w:rsidRPr="00A200AF">
        <w:rPr>
          <w:rStyle w:val="normaltextrun"/>
          <w:rFonts w:eastAsiaTheme="majorEastAsia"/>
          <w:color w:val="000000"/>
        </w:rPr>
        <w:t>h</w:t>
      </w:r>
      <w:r w:rsidR="00BC301F">
        <w:rPr>
          <w:rStyle w:val="normaltextrun"/>
          <w:rFonts w:eastAsiaTheme="majorEastAsia"/>
          <w:color w:val="000000"/>
        </w:rPr>
        <w:t xml:space="preserve"> </w:t>
      </w:r>
      <w:r w:rsidR="00A200AF">
        <w:rPr>
          <w:rStyle w:val="normaltextrun"/>
          <w:rFonts w:eastAsiaTheme="majorEastAsia"/>
          <w:color w:val="000000"/>
        </w:rPr>
        <w:t>2</w:t>
      </w:r>
      <w:r w:rsidRPr="00A200AF">
        <w:rPr>
          <w:rStyle w:val="normaltextrun"/>
          <w:rFonts w:eastAsiaTheme="majorEastAsia"/>
          <w:color w:val="000000"/>
        </w:rPr>
        <w:t>0</w:t>
      </w:r>
      <w:r w:rsidR="00A200AF">
        <w:rPr>
          <w:rStyle w:val="normaltextrun"/>
          <w:rFonts w:eastAsiaTheme="majorEastAsia"/>
          <w:color w:val="000000"/>
        </w:rPr>
        <w:t xml:space="preserve"> </w:t>
      </w:r>
      <w:r w:rsidRPr="00A200AF">
        <w:rPr>
          <w:rStyle w:val="normaltextrun"/>
          <w:rFonts w:eastAsiaTheme="majorEastAsia"/>
          <w:color w:val="000000"/>
        </w:rPr>
        <w:t xml:space="preserve">min, nas dependências da Câmara Municipal de Chupinguaia – RO, reuniram-se os membros da </w:t>
      </w:r>
      <w:r w:rsidR="00F0507A">
        <w:rPr>
          <w:rStyle w:val="normaltextrun"/>
          <w:rFonts w:eastAsiaTheme="majorEastAsia"/>
          <w:color w:val="000000"/>
        </w:rPr>
        <w:t xml:space="preserve">Comissão </w:t>
      </w:r>
      <w:r w:rsidR="00F0507A" w:rsidRPr="00A200AF">
        <w:rPr>
          <w:rStyle w:val="normaltextrun"/>
          <w:rFonts w:eastAsiaTheme="majorEastAsia"/>
          <w:color w:val="000000"/>
        </w:rPr>
        <w:t>de obras, serviços públicos e meio ambiente</w:t>
      </w:r>
      <w:r w:rsidR="00B15530">
        <w:rPr>
          <w:rStyle w:val="normaltextrun"/>
          <w:rFonts w:eastAsiaTheme="majorEastAsia"/>
          <w:color w:val="000000"/>
        </w:rPr>
        <w:t>,</w:t>
      </w:r>
      <w:r w:rsidRPr="00A200AF">
        <w:rPr>
          <w:rStyle w:val="normaltextrun"/>
          <w:rFonts w:eastAsiaTheme="majorEastAsia"/>
          <w:color w:val="000000"/>
        </w:rPr>
        <w:t xml:space="preserve"> sob </w:t>
      </w:r>
      <w:r w:rsidR="00F0507A">
        <w:rPr>
          <w:rStyle w:val="normaltextrun"/>
          <w:rFonts w:eastAsiaTheme="majorEastAsia"/>
          <w:color w:val="000000"/>
        </w:rPr>
        <w:t>o</w:t>
      </w:r>
      <w:r w:rsidRPr="00A200AF">
        <w:rPr>
          <w:rStyle w:val="normaltextrun"/>
          <w:rFonts w:eastAsiaTheme="majorEastAsia"/>
          <w:color w:val="000000"/>
        </w:rPr>
        <w:t xml:space="preserve"> </w:t>
      </w:r>
      <w:r w:rsidR="00BC301F" w:rsidRPr="00A200AF">
        <w:rPr>
          <w:rStyle w:val="normaltextrun"/>
          <w:rFonts w:eastAsiaTheme="majorEastAsia"/>
          <w:color w:val="000000"/>
        </w:rPr>
        <w:t>presid</w:t>
      </w:r>
      <w:r w:rsidR="00BC301F">
        <w:rPr>
          <w:rStyle w:val="normaltextrun"/>
          <w:rFonts w:eastAsiaTheme="majorEastAsia"/>
          <w:color w:val="000000"/>
        </w:rPr>
        <w:t>ente</w:t>
      </w:r>
      <w:r w:rsidR="00BC301F" w:rsidRPr="00A200AF">
        <w:rPr>
          <w:rStyle w:val="normaltextrun"/>
          <w:rFonts w:eastAsiaTheme="majorEastAsia"/>
          <w:color w:val="000000"/>
        </w:rPr>
        <w:t xml:space="preserve"> Senhor</w:t>
      </w:r>
      <w:r w:rsidRPr="00A200AF">
        <w:rPr>
          <w:rStyle w:val="normaltextrun"/>
          <w:rFonts w:eastAsiaTheme="majorEastAsia"/>
          <w:color w:val="000000"/>
        </w:rPr>
        <w:t xml:space="preserve"> </w:t>
      </w:r>
      <w:r w:rsidR="00F0507A">
        <w:rPr>
          <w:rStyle w:val="normaltextrun"/>
          <w:rFonts w:eastAsiaTheme="majorEastAsia"/>
          <w:color w:val="000000"/>
        </w:rPr>
        <w:t>Vanderci de Paula</w:t>
      </w:r>
      <w:r w:rsidRPr="00A200AF">
        <w:rPr>
          <w:rStyle w:val="normaltextrun"/>
          <w:rFonts w:eastAsiaTheme="majorEastAsia"/>
          <w:color w:val="000000"/>
        </w:rPr>
        <w:t>, com a presença dos senhores vereadores Valdomiro Custódio da Silva</w:t>
      </w:r>
      <w:r w:rsidR="00BC301F">
        <w:rPr>
          <w:rStyle w:val="normaltextrun"/>
          <w:rFonts w:eastAsiaTheme="majorEastAsia"/>
          <w:color w:val="000000"/>
        </w:rPr>
        <w:t xml:space="preserve"> e Ederson Luís Fassicolo</w:t>
      </w:r>
      <w:r w:rsidRPr="00A200AF">
        <w:rPr>
          <w:rStyle w:val="normaltextrun"/>
          <w:rFonts w:eastAsiaTheme="majorEastAsia"/>
          <w:color w:val="000000"/>
        </w:rPr>
        <w:t>, conforme lista de presença anexa.</w:t>
      </w:r>
      <w:r w:rsidR="00C83FE2">
        <w:rPr>
          <w:color w:val="000000"/>
          <w:lang w:val="pt-PT"/>
        </w:rPr>
        <w:t xml:space="preserve"> </w:t>
      </w:r>
      <w:r w:rsidRPr="00A200AF">
        <w:rPr>
          <w:rStyle w:val="normaltextrun"/>
          <w:rFonts w:eastAsiaTheme="majorEastAsia"/>
          <w:color w:val="000000"/>
        </w:rPr>
        <w:t>A reunião teve por objetivo analisar e emitir parecer sobre o </w:t>
      </w:r>
      <w:r w:rsidRPr="00A200AF">
        <w:rPr>
          <w:rStyle w:val="normaltextrun"/>
          <w:rFonts w:eastAsiaTheme="majorEastAsia"/>
          <w:b/>
          <w:bCs/>
          <w:color w:val="000000"/>
        </w:rPr>
        <w:t>Projeto de Lei nº 2.925</w:t>
      </w:r>
      <w:r w:rsidRPr="00A200AF">
        <w:rPr>
          <w:rStyle w:val="normaltextrun"/>
          <w:rFonts w:eastAsiaTheme="majorEastAsia"/>
          <w:color w:val="000000"/>
        </w:rPr>
        <w:t>, encaminhados pelo Poder Executivo a esta Comissão.</w:t>
      </w:r>
      <w:r w:rsidR="00C83FE2">
        <w:rPr>
          <w:color w:val="000000"/>
          <w:lang w:val="pt-PT"/>
        </w:rPr>
        <w:t xml:space="preserve"> </w:t>
      </w:r>
      <w:r w:rsidRPr="00A200AF">
        <w:rPr>
          <w:rStyle w:val="normaltextrun"/>
          <w:rFonts w:eastAsiaTheme="majorEastAsia"/>
          <w:color w:val="000000"/>
        </w:rPr>
        <w:t>Iniciando os trabalhos, foi lida e aprovada, por unanimidade, a ata da reunião anterior. Em seguida, passaram à apreciação da seguinte matéria:</w:t>
      </w:r>
    </w:p>
    <w:p w14:paraId="5334AEED" w14:textId="2727906B" w:rsidR="007E3BB5" w:rsidRDefault="008A5A21" w:rsidP="00BC30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A200AF">
        <w:rPr>
          <w:rStyle w:val="normaltextrun"/>
          <w:rFonts w:eastAsiaTheme="majorEastAsia"/>
          <w:b/>
          <w:bCs/>
          <w:color w:val="000000"/>
        </w:rPr>
        <w:t>1-</w:t>
      </w:r>
      <w:r w:rsidR="007E3BB5">
        <w:rPr>
          <w:rStyle w:val="normaltextrun"/>
          <w:rFonts w:eastAsiaTheme="majorEastAsia"/>
          <w:b/>
          <w:bCs/>
          <w:color w:val="000000"/>
        </w:rPr>
        <w:t xml:space="preserve">Projeto de lei n°2.925/2025, de autoria do Poder Executivo: </w:t>
      </w:r>
    </w:p>
    <w:p w14:paraId="3730443C" w14:textId="5DA2B015" w:rsidR="008A5A21" w:rsidRPr="00C83FE2" w:rsidRDefault="007E3BB5" w:rsidP="00BC301F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  <w:color w:val="000000"/>
        </w:rPr>
      </w:pPr>
      <w:r w:rsidRPr="00A200AF">
        <w:rPr>
          <w:rStyle w:val="normaltextrun"/>
          <w:rFonts w:eastAsiaTheme="majorEastAsia"/>
          <w:color w:val="000000"/>
        </w:rPr>
        <w:t xml:space="preserve"> </w:t>
      </w:r>
      <w:r w:rsidR="008A5A21" w:rsidRPr="00A200AF">
        <w:rPr>
          <w:rStyle w:val="normaltextrun"/>
          <w:rFonts w:eastAsiaTheme="majorEastAsia"/>
          <w:color w:val="000000"/>
        </w:rPr>
        <w:t>"Institui o Programa Municipal Agricultor Feliz e altera a Lei Municipal nº 2.135, de 14</w:t>
      </w:r>
      <w:r w:rsidR="00E00319">
        <w:rPr>
          <w:rStyle w:val="normaltextrun"/>
          <w:rFonts w:eastAsiaTheme="majorEastAsia"/>
          <w:color w:val="000000"/>
        </w:rPr>
        <w:t xml:space="preserve"> de agosto de 2018.”</w:t>
      </w:r>
      <w:r w:rsidR="00E00319" w:rsidRPr="00A200AF">
        <w:rPr>
          <w:rStyle w:val="normaltextrun"/>
          <w:rFonts w:eastAsiaTheme="majorEastAsia"/>
          <w:color w:val="000000"/>
        </w:rPr>
        <w:t xml:space="preserve"> O</w:t>
      </w:r>
      <w:r w:rsidR="008A5A21" w:rsidRPr="00A200AF">
        <w:rPr>
          <w:rStyle w:val="normaltextrun"/>
          <w:rFonts w:eastAsiaTheme="majorEastAsia"/>
          <w:color w:val="000000"/>
        </w:rPr>
        <w:t xml:space="preserve"> projeto tem como objetivo renomear e redefinir o antigo “Programa Porteira Adentro”, promovendo alterações na legislação vigente com a finalidade de ampliar e modernizar o apoio aos pequenos produtores rurais do município.</w:t>
      </w:r>
    </w:p>
    <w:p w14:paraId="7776743A" w14:textId="2890F760" w:rsidR="008A5A21" w:rsidRPr="00A200AF" w:rsidRDefault="008A5A21" w:rsidP="00BC301F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  <w:color w:val="000000"/>
        </w:rPr>
      </w:pPr>
      <w:r w:rsidRPr="00A200AF">
        <w:rPr>
          <w:rStyle w:val="normaltextrun"/>
          <w:rFonts w:eastAsiaTheme="majorEastAsia"/>
          <w:color w:val="000000"/>
        </w:rPr>
        <w:t>Após a devida análise jurídica, esta Comissão de obras, serviços públicos e meio ambiente manifesta-se favoravelmente à APROVAÇÃO do </w:t>
      </w:r>
      <w:r w:rsidRPr="00A200AF">
        <w:rPr>
          <w:rStyle w:val="normaltextrun"/>
          <w:rFonts w:eastAsiaTheme="majorEastAsia"/>
          <w:b/>
          <w:bCs/>
          <w:color w:val="000000"/>
        </w:rPr>
        <w:t>Projeto de Lei nº 2.925.</w:t>
      </w:r>
    </w:p>
    <w:p w14:paraId="1655D2A7" w14:textId="1AC52B27" w:rsidR="008A5A21" w:rsidRPr="00A200AF" w:rsidRDefault="008A5A21" w:rsidP="00BC301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00AF">
        <w:rPr>
          <w:rStyle w:val="normaltextrun"/>
          <w:rFonts w:eastAsiaTheme="majorEastAsia"/>
          <w:color w:val="000000"/>
        </w:rPr>
        <w:t>Nada mais havendo a tratar, às 14h45min, o presidente da Comissão declarou encerrada a reunião, lavrando-se a presente ata, que segue assinada pelos vereadores presentes.</w:t>
      </w:r>
    </w:p>
    <w:p w14:paraId="757F14A0" w14:textId="1915441F" w:rsidR="008A5A21" w:rsidRPr="00A200AF" w:rsidRDefault="008A5A21" w:rsidP="00BC301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274734AA" w14:textId="3B14F83C" w:rsidR="008A5A21" w:rsidRPr="00A200AF" w:rsidRDefault="008A5A21" w:rsidP="008A5A21">
      <w:pPr>
        <w:pStyle w:val="paragraph"/>
        <w:spacing w:before="0" w:beforeAutospacing="0" w:after="0" w:afterAutospacing="0"/>
        <w:ind w:left="-15" w:right="-15"/>
        <w:jc w:val="both"/>
        <w:textAlignment w:val="baseline"/>
        <w:rPr>
          <w:color w:val="000000"/>
        </w:rPr>
      </w:pPr>
      <w:r w:rsidRPr="00A200AF">
        <w:rPr>
          <w:rStyle w:val="normaltextrun"/>
          <w:rFonts w:eastAsiaTheme="majorEastAsia"/>
          <w:color w:val="000000"/>
          <w:lang w:val="es-ES"/>
        </w:rPr>
        <w:t>                                                                                     Chupinguaia, 12 de agosto de 2025 </w:t>
      </w:r>
      <w:r w:rsidRPr="00A200AF">
        <w:rPr>
          <w:rStyle w:val="eop"/>
          <w:rFonts w:eastAsiaTheme="majorEastAsia"/>
          <w:color w:val="000000"/>
        </w:rPr>
        <w:t> </w:t>
      </w:r>
    </w:p>
    <w:p w14:paraId="71BC1F05" w14:textId="2F176A25" w:rsidR="008A5A21" w:rsidRPr="00A200AF" w:rsidRDefault="008A5A21" w:rsidP="008A5A2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 w:rsidRPr="00A200AF">
        <w:rPr>
          <w:rStyle w:val="normaltextrun"/>
          <w:rFonts w:eastAsiaTheme="majorEastAsia"/>
          <w:color w:val="000000"/>
        </w:rPr>
        <w:t> </w:t>
      </w:r>
      <w:r w:rsidRPr="00A200AF">
        <w:rPr>
          <w:rStyle w:val="eop"/>
          <w:rFonts w:eastAsiaTheme="majorEastAsia"/>
          <w:color w:val="000000"/>
        </w:rPr>
        <w:t> </w:t>
      </w:r>
      <w:r w:rsidR="00A200AF" w:rsidRPr="00A200AF">
        <w:rPr>
          <w:rStyle w:val="eop"/>
          <w:rFonts w:eastAsiaTheme="majorEastAsia"/>
          <w:color w:val="000000"/>
        </w:rPr>
        <w:t xml:space="preserve"> </w:t>
      </w:r>
    </w:p>
    <w:p w14:paraId="02B0BA9E" w14:textId="77777777" w:rsidR="00A200AF" w:rsidRPr="00A200AF" w:rsidRDefault="00A200AF" w:rsidP="008A5A21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2798319F" w14:textId="77777777" w:rsidR="00F93D7D" w:rsidRDefault="00F0507A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     </w:t>
      </w:r>
      <w:r w:rsidR="00F93D7D">
        <w:rPr>
          <w:rStyle w:val="normaltextrun"/>
          <w:rFonts w:eastAsiaTheme="majorEastAsia"/>
          <w:color w:val="000000"/>
        </w:rPr>
        <w:t xml:space="preserve"> </w:t>
      </w:r>
    </w:p>
    <w:p w14:paraId="69CD8341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5995BE5C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0D330800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5210F6F5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59E77ED3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54FDC6F0" w14:textId="77777777" w:rsidR="00F93D7D" w:rsidRDefault="00F93D7D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493F26D2" w14:textId="77777777" w:rsidR="007E3BB5" w:rsidRDefault="007E3BB5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1D29566E" w14:textId="4EFFDFF2" w:rsidR="00BC301F" w:rsidRDefault="00BC301F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 </w:t>
      </w:r>
    </w:p>
    <w:p w14:paraId="5D4557A0" w14:textId="77777777" w:rsidR="00BC301F" w:rsidRDefault="00BC301F" w:rsidP="00F0507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7E8A7EC9" w14:textId="55E56AF7" w:rsidR="007C430D" w:rsidRDefault="00F0507A" w:rsidP="00F050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   </w:t>
      </w:r>
      <w:r w:rsidR="007C430D">
        <w:rPr>
          <w:rStyle w:val="normaltextrun"/>
          <w:rFonts w:eastAsiaTheme="majorEastAsia"/>
          <w:color w:val="000000"/>
        </w:rPr>
        <w:t>Vanderci de Paula                              </w:t>
      </w:r>
      <w:r>
        <w:rPr>
          <w:rStyle w:val="normaltextrun"/>
          <w:rFonts w:eastAsiaTheme="majorEastAsia"/>
          <w:color w:val="000000"/>
        </w:rPr>
        <w:t xml:space="preserve">                          </w:t>
      </w:r>
      <w:r w:rsidR="007C430D">
        <w:rPr>
          <w:rStyle w:val="normaltextrun"/>
          <w:rFonts w:eastAsiaTheme="majorEastAsia"/>
          <w:color w:val="000000"/>
        </w:rPr>
        <w:t> Valdomiro Custodio da silv</w:t>
      </w:r>
      <w:r>
        <w:rPr>
          <w:rStyle w:val="normaltextrun"/>
          <w:rFonts w:eastAsiaTheme="majorEastAsia"/>
          <w:color w:val="000000"/>
        </w:rPr>
        <w:t>a</w:t>
      </w:r>
    </w:p>
    <w:p w14:paraId="222ED32B" w14:textId="064AF027" w:rsidR="007C430D" w:rsidRDefault="007C430D" w:rsidP="007C43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Presidente                                                                                   Membro</w:t>
      </w:r>
    </w:p>
    <w:p w14:paraId="7967CCB1" w14:textId="77777777" w:rsidR="007C430D" w:rsidRDefault="007C430D" w:rsidP="007C430D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14:paraId="1E24ABB9" w14:textId="77777777" w:rsidR="007C430D" w:rsidRDefault="007C430D" w:rsidP="007C430D">
      <w:pPr>
        <w:pStyle w:val="paragraph"/>
        <w:spacing w:before="0" w:beforeAutospacing="0" w:after="0" w:afterAutospacing="0"/>
        <w:ind w:left="3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14:paraId="7FDC90C6" w14:textId="6166EF46" w:rsidR="007C430D" w:rsidRDefault="007C430D" w:rsidP="007C430D">
      <w:pPr>
        <w:pStyle w:val="paragraph"/>
        <w:spacing w:before="0" w:beforeAutospacing="0" w:after="0" w:afterAutospacing="0"/>
        <w:ind w:left="2520" w:right="246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Ederson Luiz Fassicolo</w:t>
      </w:r>
    </w:p>
    <w:p w14:paraId="73EAA085" w14:textId="0C21BE49" w:rsidR="00A200AF" w:rsidRPr="00A200AF" w:rsidRDefault="007C430D" w:rsidP="007C4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</w:t>
      </w:r>
    </w:p>
    <w:sectPr w:rsidR="00A200AF" w:rsidRPr="00A20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21"/>
    <w:rsid w:val="002B18BF"/>
    <w:rsid w:val="004458C2"/>
    <w:rsid w:val="007C430D"/>
    <w:rsid w:val="007E3BB5"/>
    <w:rsid w:val="008A5A21"/>
    <w:rsid w:val="00A200AF"/>
    <w:rsid w:val="00A232BD"/>
    <w:rsid w:val="00AD3BB1"/>
    <w:rsid w:val="00B15530"/>
    <w:rsid w:val="00B3639A"/>
    <w:rsid w:val="00BC301F"/>
    <w:rsid w:val="00C83FE2"/>
    <w:rsid w:val="00E00319"/>
    <w:rsid w:val="00F0507A"/>
    <w:rsid w:val="00F47822"/>
    <w:rsid w:val="00F92995"/>
    <w:rsid w:val="00F9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D684"/>
  <w15:chartTrackingRefBased/>
  <w15:docId w15:val="{724DCD89-4B6C-4AA2-9C7A-D8C25E31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5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A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A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A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A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A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A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A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A2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A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A5A21"/>
  </w:style>
  <w:style w:type="character" w:customStyle="1" w:styleId="eop">
    <w:name w:val="eop"/>
    <w:basedOn w:val="Fontepargpadro"/>
    <w:rsid w:val="008A5A21"/>
  </w:style>
  <w:style w:type="character" w:customStyle="1" w:styleId="scxw77818267">
    <w:name w:val="scxw77818267"/>
    <w:basedOn w:val="Fontepargpadro"/>
    <w:rsid w:val="008A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2025-10-23T16:50:00Z</dcterms:created>
  <dcterms:modified xsi:type="dcterms:W3CDTF">2025-10-23T16:50:00Z</dcterms:modified>
</cp:coreProperties>
</file>