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CFF1" w14:textId="77777777" w:rsidR="00E411FD" w:rsidRPr="00A159F0" w:rsidRDefault="00000000">
      <w:pPr>
        <w:pStyle w:val="Ttulo1"/>
        <w:jc w:val="center"/>
        <w:rPr>
          <w:lang w:val="pt-BR"/>
        </w:rPr>
      </w:pPr>
      <w:r w:rsidRPr="00A159F0">
        <w:rPr>
          <w:lang w:val="pt-BR"/>
        </w:rPr>
        <w:t>CÂMARA MUNICIPAL DE CHUPINGUAIA – RO</w:t>
      </w:r>
    </w:p>
    <w:p w14:paraId="271B3F39" w14:textId="77777777" w:rsidR="00E411FD" w:rsidRPr="00A159F0" w:rsidRDefault="00000000">
      <w:pPr>
        <w:pStyle w:val="Ttulo2"/>
        <w:jc w:val="center"/>
        <w:rPr>
          <w:lang w:val="pt-BR"/>
        </w:rPr>
      </w:pPr>
      <w:r w:rsidRPr="00A159F0">
        <w:rPr>
          <w:lang w:val="pt-BR"/>
        </w:rPr>
        <w:t>PAUTA DA REUNIÃO DAS COMISSÕES</w:t>
      </w:r>
    </w:p>
    <w:p w14:paraId="5B552C0C" w14:textId="0C1A98D6" w:rsidR="00E411FD" w:rsidRPr="00A159F0" w:rsidRDefault="00000000">
      <w:pPr>
        <w:rPr>
          <w:lang w:val="pt-BR"/>
        </w:rPr>
      </w:pPr>
      <w:r w:rsidRPr="00A159F0">
        <w:rPr>
          <w:lang w:val="pt-BR"/>
        </w:rPr>
        <w:br/>
        <w:t xml:space="preserve">Data: </w:t>
      </w:r>
      <w:r w:rsidR="00A159F0" w:rsidRPr="00A159F0">
        <w:rPr>
          <w:lang w:val="pt-BR"/>
        </w:rPr>
        <w:t>27</w:t>
      </w:r>
      <w:r w:rsidRPr="00A159F0">
        <w:rPr>
          <w:lang w:val="pt-BR"/>
        </w:rPr>
        <w:t>/</w:t>
      </w:r>
      <w:r w:rsidR="00A159F0" w:rsidRPr="00A159F0">
        <w:rPr>
          <w:lang w:val="pt-BR"/>
        </w:rPr>
        <w:t>01</w:t>
      </w:r>
      <w:r w:rsidRPr="00A159F0">
        <w:rPr>
          <w:lang w:val="pt-BR"/>
        </w:rPr>
        <w:t>/2025</w:t>
      </w:r>
    </w:p>
    <w:p w14:paraId="6D87A6FE" w14:textId="13884001" w:rsidR="00E411FD" w:rsidRPr="00A159F0" w:rsidRDefault="00000000">
      <w:pPr>
        <w:rPr>
          <w:lang w:val="pt-BR"/>
        </w:rPr>
      </w:pPr>
      <w:r w:rsidRPr="00A159F0">
        <w:rPr>
          <w:lang w:val="pt-BR"/>
        </w:rPr>
        <w:t>Horário:</w:t>
      </w:r>
      <w:r w:rsidR="00A159F0">
        <w:rPr>
          <w:lang w:val="pt-BR"/>
        </w:rPr>
        <w:t xml:space="preserve"> </w:t>
      </w:r>
      <w:r w:rsidR="00F47DBA">
        <w:rPr>
          <w:lang w:val="pt-BR"/>
        </w:rPr>
        <w:t>14</w:t>
      </w:r>
      <w:r w:rsidR="00A159F0">
        <w:rPr>
          <w:lang w:val="pt-BR"/>
        </w:rPr>
        <w:t>:00 horas</w:t>
      </w:r>
    </w:p>
    <w:p w14:paraId="081E47ED" w14:textId="01B0C8A6" w:rsidR="00E411FD" w:rsidRPr="00A159F0" w:rsidRDefault="00000000">
      <w:pPr>
        <w:rPr>
          <w:lang w:val="pt-BR"/>
        </w:rPr>
      </w:pPr>
      <w:r w:rsidRPr="00A159F0">
        <w:rPr>
          <w:lang w:val="pt-BR"/>
        </w:rPr>
        <w:t>Local:</w:t>
      </w:r>
      <w:r w:rsidR="00A159F0">
        <w:rPr>
          <w:lang w:val="pt-BR"/>
        </w:rPr>
        <w:t xml:space="preserve"> sala de comissões</w:t>
      </w:r>
    </w:p>
    <w:p w14:paraId="0CBA0713" w14:textId="760E4285" w:rsidR="00E411FD" w:rsidRPr="00A159F0" w:rsidRDefault="00000000">
      <w:pPr>
        <w:pStyle w:val="Ttulo3"/>
        <w:rPr>
          <w:lang w:val="pt-BR"/>
        </w:rPr>
      </w:pPr>
      <w:r w:rsidRPr="00A159F0">
        <w:rPr>
          <w:lang w:val="pt-BR"/>
        </w:rPr>
        <w:t>MEMBROS PRESENTES:</w:t>
      </w:r>
      <w:r w:rsidR="00167657">
        <w:rPr>
          <w:lang w:val="pt-BR"/>
        </w:rPr>
        <w:t xml:space="preserve"> </w:t>
      </w:r>
      <w:r w:rsidR="00F47DBA" w:rsidRPr="00555B76">
        <w:rPr>
          <w:rFonts w:ascii="Aptos" w:hAnsi="Aptos" w:cs="Arial"/>
        </w:rPr>
        <w:t xml:space="preserve">COMISSÃO DE </w:t>
      </w:r>
      <w:r w:rsidR="00F47DBA">
        <w:rPr>
          <w:rFonts w:ascii="Aptos" w:hAnsi="Aptos" w:cs="Arial"/>
        </w:rPr>
        <w:t>OBRAS, SERVIÇOS PÍBLICOS E MEIO AMBIENTE</w:t>
      </w:r>
    </w:p>
    <w:p w14:paraId="33B90A07" w14:textId="184F5B63" w:rsidR="006D5B28" w:rsidRPr="00677798" w:rsidRDefault="006D5B28" w:rsidP="006D5B28">
      <w:pPr>
        <w:rPr>
          <w:lang w:val="pt-BR"/>
        </w:rPr>
      </w:pPr>
      <w:r w:rsidRPr="00C216D8">
        <w:rPr>
          <w:lang w:val="pt-BR"/>
        </w:rPr>
        <w:t>OBS.</w:t>
      </w:r>
      <w:r w:rsidRPr="00C216D8">
        <w:t xml:space="preserve"> ATÉ </w:t>
      </w:r>
      <w:r w:rsidRPr="00C216D8">
        <w:t>A PRESENTE DATA, AS COMISSÕES PERMANENTES AINDA NÃO TINHAM SIDO DEFINIDAS, A REUNIÃO FOI REALIZADA COM A MAIORIA DOS SENHORES VEREADORES.</w:t>
      </w:r>
    </w:p>
    <w:p w14:paraId="4CCC07D9" w14:textId="77777777" w:rsidR="00E411FD" w:rsidRPr="00A159F0" w:rsidRDefault="00000000">
      <w:pPr>
        <w:pStyle w:val="Ttulo3"/>
        <w:rPr>
          <w:lang w:val="pt-BR"/>
        </w:rPr>
      </w:pPr>
      <w:r w:rsidRPr="00A159F0">
        <w:rPr>
          <w:lang w:val="pt-BR"/>
        </w:rPr>
        <w:t>ASSUNTOS/PROJETOS A SEREM ANALISADOS:</w:t>
      </w:r>
    </w:p>
    <w:p w14:paraId="5F50C1DE" w14:textId="29486385" w:rsidR="00E411FD" w:rsidRPr="00474D3A" w:rsidRDefault="00F47DBA">
      <w:pPr>
        <w:rPr>
          <w:lang w:val="pt-BR"/>
        </w:rPr>
      </w:pPr>
      <w:r w:rsidRPr="00555B76">
        <w:rPr>
          <w:rFonts w:ascii="Aptos" w:hAnsi="Aptos"/>
          <w:b/>
          <w:bCs/>
        </w:rPr>
        <w:t>Projeto de Lei nº 2.888/2025</w:t>
      </w:r>
      <w:r w:rsidR="00A77CBA">
        <w:rPr>
          <w:lang w:val="pt-BR"/>
        </w:rPr>
        <w:t xml:space="preserve">, </w:t>
      </w:r>
      <w:r w:rsidR="00474D3A" w:rsidRPr="00474D3A">
        <w:rPr>
          <w:lang w:val="pt-BR"/>
        </w:rPr>
        <w:t>“ALTERA O ANEXO 1º DA LEI 383/2004, QUE AUTORIZA O PODER EXECUTIVO A DOAR IMÓVEL PARA A POLICIA MILITAR DO ESTADO DE RONDÔNIA E DA OUTRA PROVIÊNCIAS.”</w:t>
      </w:r>
      <w:r w:rsidR="00474D3A" w:rsidRPr="00474D3A">
        <w:t xml:space="preserve"> </w:t>
      </w:r>
    </w:p>
    <w:p w14:paraId="491346BE" w14:textId="77777777" w:rsidR="00E411FD" w:rsidRPr="00A159F0" w:rsidRDefault="00000000">
      <w:pPr>
        <w:pStyle w:val="Ttulo3"/>
        <w:rPr>
          <w:lang w:val="pt-BR"/>
        </w:rPr>
      </w:pPr>
      <w:r w:rsidRPr="00A159F0">
        <w:rPr>
          <w:lang w:val="pt-BR"/>
        </w:rPr>
        <w:br/>
        <w:t>OBSERVAÇÕES GERAIS:</w:t>
      </w:r>
    </w:p>
    <w:p w14:paraId="71B0BE7F" w14:textId="2A5B0C1F" w:rsidR="00E411FD" w:rsidRPr="006D5B28" w:rsidRDefault="00000000">
      <w:pPr>
        <w:rPr>
          <w:lang w:val="pt-BR"/>
        </w:rPr>
      </w:pPr>
      <w:r w:rsidRPr="00A159F0">
        <w:rPr>
          <w:lang w:val="pt-BR"/>
        </w:rPr>
        <w:br/>
      </w:r>
      <w:r w:rsidR="006D5B28" w:rsidRPr="006D5B28">
        <w:t>APÓS ANÁLISE TÉCNICA E JURÍDICA, A COMISSÃO DELIBEROU POR APROVAÇÃO</w:t>
      </w:r>
      <w:r w:rsidR="006D5B28" w:rsidRPr="006D5B28">
        <w:rPr>
          <w:rFonts w:eastAsia="Yu Gothic" w:cs="Arial"/>
        </w:rPr>
        <w:t>. APÓS ENUMERAR-SE SEUS ARTIGOS ESTA LEI ENTRA EM VIGOR NA DATA DE SUA PUBLICAÇÃO E REVOGADAS AS DISPOSIÇÕES EM CONTRÁRIO.</w:t>
      </w:r>
      <w:r w:rsidR="006D5B28" w:rsidRPr="006D5B28">
        <w:rPr>
          <w:lang w:val="pt-BR"/>
        </w:rPr>
        <w:br/>
      </w:r>
    </w:p>
    <w:p w14:paraId="0F4B52E3" w14:textId="77777777" w:rsidR="001B09D6" w:rsidRDefault="001B09D6">
      <w:pPr>
        <w:rPr>
          <w:lang w:val="pt-BR"/>
        </w:rPr>
      </w:pPr>
      <w:r>
        <w:rPr>
          <w:lang w:val="pt-BR"/>
        </w:rPr>
        <w:t xml:space="preserve">                         </w:t>
      </w:r>
    </w:p>
    <w:p w14:paraId="60DFF493" w14:textId="77777777" w:rsidR="001B09D6" w:rsidRDefault="001B09D6">
      <w:pPr>
        <w:rPr>
          <w:lang w:val="pt-BR"/>
        </w:rPr>
      </w:pPr>
      <w:r>
        <w:rPr>
          <w:lang w:val="pt-BR"/>
        </w:rPr>
        <w:t xml:space="preserve">                                 </w:t>
      </w:r>
    </w:p>
    <w:p w14:paraId="2488FAA3" w14:textId="0DC8A0BA" w:rsidR="00E411FD" w:rsidRPr="00A159F0" w:rsidRDefault="001B09D6">
      <w:pPr>
        <w:rPr>
          <w:lang w:val="pt-BR"/>
        </w:rPr>
      </w:pPr>
      <w:r>
        <w:rPr>
          <w:lang w:val="pt-BR"/>
        </w:rPr>
        <w:t xml:space="preserve">                                  </w:t>
      </w:r>
      <w:r w:rsidRPr="00A159F0">
        <w:rPr>
          <w:lang w:val="pt-BR"/>
        </w:rPr>
        <w:t xml:space="preserve">Chupinguaia – RO, </w:t>
      </w:r>
      <w:r w:rsidR="00A159F0">
        <w:rPr>
          <w:lang w:val="pt-BR"/>
        </w:rPr>
        <w:t>27</w:t>
      </w:r>
      <w:r w:rsidRPr="00A159F0">
        <w:rPr>
          <w:lang w:val="pt-BR"/>
        </w:rPr>
        <w:t xml:space="preserve"> de </w:t>
      </w:r>
      <w:r w:rsidR="00A159F0">
        <w:rPr>
          <w:lang w:val="pt-BR"/>
        </w:rPr>
        <w:t>janeiro</w:t>
      </w:r>
      <w:r w:rsidRPr="00A159F0">
        <w:rPr>
          <w:lang w:val="pt-BR"/>
        </w:rPr>
        <w:t xml:space="preserve"> d</w:t>
      </w:r>
      <w:r w:rsidR="00A159F0">
        <w:rPr>
          <w:lang w:val="pt-BR"/>
        </w:rPr>
        <w:t>e</w:t>
      </w:r>
      <w:r w:rsidRPr="00A159F0">
        <w:rPr>
          <w:lang w:val="pt-BR"/>
        </w:rPr>
        <w:t xml:space="preserve"> 2025.</w:t>
      </w:r>
    </w:p>
    <w:sectPr w:rsidR="00E411FD" w:rsidRPr="00A159F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13C3" w14:textId="77777777" w:rsidR="00832AD2" w:rsidRDefault="00832AD2">
      <w:pPr>
        <w:spacing w:after="0" w:line="240" w:lineRule="auto"/>
      </w:pPr>
      <w:r>
        <w:separator/>
      </w:r>
    </w:p>
  </w:endnote>
  <w:endnote w:type="continuationSeparator" w:id="0">
    <w:p w14:paraId="49EF643B" w14:textId="77777777" w:rsidR="00832AD2" w:rsidRDefault="0083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516D" w14:textId="77777777" w:rsidR="00832AD2" w:rsidRDefault="00832AD2">
      <w:pPr>
        <w:spacing w:after="0" w:line="240" w:lineRule="auto"/>
      </w:pPr>
      <w:r>
        <w:separator/>
      </w:r>
    </w:p>
  </w:footnote>
  <w:footnote w:type="continuationSeparator" w:id="0">
    <w:p w14:paraId="068876EF" w14:textId="77777777" w:rsidR="00832AD2" w:rsidRDefault="0083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BACC" w14:textId="77777777" w:rsidR="00E411FD" w:rsidRDefault="00000000">
    <w:pPr>
      <w:pStyle w:val="Cabealho"/>
      <w:jc w:val="center"/>
    </w:pPr>
    <w:r>
      <w:rPr>
        <w:noProof/>
      </w:rPr>
      <w:drawing>
        <wp:inline distT="0" distB="0" distL="0" distR="0" wp14:anchorId="4CC42105" wp14:editId="1B339576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redimension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5218115">
    <w:abstractNumId w:val="8"/>
  </w:num>
  <w:num w:numId="2" w16cid:durableId="920681311">
    <w:abstractNumId w:val="6"/>
  </w:num>
  <w:num w:numId="3" w16cid:durableId="956257203">
    <w:abstractNumId w:val="5"/>
  </w:num>
  <w:num w:numId="4" w16cid:durableId="1135175418">
    <w:abstractNumId w:val="4"/>
  </w:num>
  <w:num w:numId="5" w16cid:durableId="751002275">
    <w:abstractNumId w:val="7"/>
  </w:num>
  <w:num w:numId="6" w16cid:durableId="171646049">
    <w:abstractNumId w:val="3"/>
  </w:num>
  <w:num w:numId="7" w16cid:durableId="1971353957">
    <w:abstractNumId w:val="2"/>
  </w:num>
  <w:num w:numId="8" w16cid:durableId="649747796">
    <w:abstractNumId w:val="1"/>
  </w:num>
  <w:num w:numId="9" w16cid:durableId="66416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244"/>
    <w:rsid w:val="000579BC"/>
    <w:rsid w:val="0006063C"/>
    <w:rsid w:val="0015074B"/>
    <w:rsid w:val="00167657"/>
    <w:rsid w:val="001B09D6"/>
    <w:rsid w:val="001D7D8E"/>
    <w:rsid w:val="0029639D"/>
    <w:rsid w:val="003058E1"/>
    <w:rsid w:val="00326F90"/>
    <w:rsid w:val="00474D3A"/>
    <w:rsid w:val="00491B11"/>
    <w:rsid w:val="006D5B28"/>
    <w:rsid w:val="0083145E"/>
    <w:rsid w:val="00832AD2"/>
    <w:rsid w:val="008D273B"/>
    <w:rsid w:val="008E7F5D"/>
    <w:rsid w:val="00A159F0"/>
    <w:rsid w:val="00A77CBA"/>
    <w:rsid w:val="00AA1D8D"/>
    <w:rsid w:val="00AB1BEE"/>
    <w:rsid w:val="00AE450F"/>
    <w:rsid w:val="00B47730"/>
    <w:rsid w:val="00BF4966"/>
    <w:rsid w:val="00CB0664"/>
    <w:rsid w:val="00CD3E8D"/>
    <w:rsid w:val="00E411FD"/>
    <w:rsid w:val="00E90D33"/>
    <w:rsid w:val="00F47DBA"/>
    <w:rsid w:val="00F868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14088"/>
  <w14:defaultImageDpi w14:val="300"/>
  <w15:docId w15:val="{DD2F8C09-EE36-47B9-A2E9-017151A6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Câmara Municipal Chupinguaia</cp:lastModifiedBy>
  <cp:revision>2</cp:revision>
  <cp:lastPrinted>2025-07-30T13:20:00Z</cp:lastPrinted>
  <dcterms:created xsi:type="dcterms:W3CDTF">2025-07-31T15:44:00Z</dcterms:created>
  <dcterms:modified xsi:type="dcterms:W3CDTF">2025-07-31T15:44:00Z</dcterms:modified>
  <cp:category/>
</cp:coreProperties>
</file>