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6A650" w14:textId="77777777" w:rsidR="00B567CD" w:rsidRDefault="00B567CD" w:rsidP="00B567CD">
      <w:pPr>
        <w:spacing w:after="23" w:line="259" w:lineRule="auto"/>
        <w:ind w:left="281" w:firstLine="0"/>
        <w:jc w:val="left"/>
      </w:pPr>
      <w:r>
        <w:rPr>
          <w:noProof/>
        </w:rPr>
        <w:drawing>
          <wp:anchor distT="0" distB="0" distL="114300" distR="114300" simplePos="0" relativeHeight="251659264" behindDoc="0" locked="0" layoutInCell="1" allowOverlap="0" wp14:anchorId="27FEA127" wp14:editId="6E790AAA">
            <wp:simplePos x="0" y="0"/>
            <wp:positionH relativeFrom="column">
              <wp:posOffset>26035</wp:posOffset>
            </wp:positionH>
            <wp:positionV relativeFrom="paragraph">
              <wp:posOffset>76835</wp:posOffset>
            </wp:positionV>
            <wp:extent cx="896112" cy="957072"/>
            <wp:effectExtent l="0" t="0" r="0" b="0"/>
            <wp:wrapSquare wrapText="bothSides"/>
            <wp:docPr id="5282" name="Picture 5282"/>
            <wp:cNvGraphicFramePr/>
            <a:graphic xmlns:a="http://schemas.openxmlformats.org/drawingml/2006/main">
              <a:graphicData uri="http://schemas.openxmlformats.org/drawingml/2006/picture">
                <pic:pic xmlns:pic="http://schemas.openxmlformats.org/drawingml/2006/picture">
                  <pic:nvPicPr>
                    <pic:cNvPr id="5282" name="Picture 5282"/>
                    <pic:cNvPicPr/>
                  </pic:nvPicPr>
                  <pic:blipFill>
                    <a:blip r:embed="rId4"/>
                    <a:stretch>
                      <a:fillRect/>
                    </a:stretch>
                  </pic:blipFill>
                  <pic:spPr>
                    <a:xfrm>
                      <a:off x="0" y="0"/>
                      <a:ext cx="896112" cy="957072"/>
                    </a:xfrm>
                    <a:prstGeom prst="rect">
                      <a:avLst/>
                    </a:prstGeom>
                  </pic:spPr>
                </pic:pic>
              </a:graphicData>
            </a:graphic>
          </wp:anchor>
        </w:drawing>
      </w:r>
      <w:r>
        <w:rPr>
          <w:rFonts w:ascii="Times New Roman" w:eastAsia="Times New Roman" w:hAnsi="Times New Roman" w:cs="Times New Roman"/>
          <w:sz w:val="24"/>
        </w:rPr>
        <w:t xml:space="preserve"> </w:t>
      </w:r>
    </w:p>
    <w:p w14:paraId="58E73BE7" w14:textId="77777777" w:rsidR="00B567CD" w:rsidRDefault="00B567CD" w:rsidP="00B567CD">
      <w:r>
        <w:rPr>
          <w:sz w:val="24"/>
        </w:rPr>
        <w:t xml:space="preserve">                        </w:t>
      </w:r>
      <w:r>
        <w:t xml:space="preserve">ESTADO DE RONDÔNIA </w:t>
      </w:r>
    </w:p>
    <w:p w14:paraId="39F1FBE3" w14:textId="77777777" w:rsidR="00B567CD" w:rsidRDefault="00B567CD" w:rsidP="00B567CD">
      <w:r>
        <w:t xml:space="preserve">                      PODER LEGISLATIVO </w:t>
      </w:r>
    </w:p>
    <w:p w14:paraId="13590DAE" w14:textId="77777777" w:rsidR="00B567CD" w:rsidRDefault="00B567CD" w:rsidP="00B567CD">
      <w:pPr>
        <w:spacing w:after="0" w:line="259" w:lineRule="auto"/>
        <w:ind w:left="281" w:firstLine="0"/>
        <w:jc w:val="left"/>
      </w:pPr>
      <w:r>
        <w:rPr>
          <w:i/>
          <w:u w:val="single" w:color="000000"/>
        </w:rPr>
        <w:t xml:space="preserve">         CÂMARA MUNICIPAL DE CHUPINGUAIA</w:t>
      </w:r>
      <w:r>
        <w:rPr>
          <w:i/>
        </w:rPr>
        <w:t xml:space="preserve"> </w:t>
      </w:r>
    </w:p>
    <w:p w14:paraId="5A6E9A5C" w14:textId="77777777" w:rsidR="00B567CD" w:rsidRDefault="00B567CD" w:rsidP="00B567CD">
      <w:pPr>
        <w:spacing w:after="0" w:line="259" w:lineRule="auto"/>
        <w:ind w:left="281" w:firstLine="0"/>
        <w:jc w:val="left"/>
      </w:pPr>
      <w:r>
        <w:rPr>
          <w:rFonts w:ascii="Times New Roman" w:eastAsia="Times New Roman" w:hAnsi="Times New Roman" w:cs="Times New Roman"/>
          <w:i/>
          <w:sz w:val="24"/>
        </w:rPr>
        <w:t xml:space="preserve"> </w:t>
      </w:r>
    </w:p>
    <w:p w14:paraId="6024A691" w14:textId="77777777" w:rsidR="00B567CD" w:rsidRDefault="00B567CD" w:rsidP="00B567CD">
      <w:pPr>
        <w:spacing w:after="7" w:line="259" w:lineRule="auto"/>
        <w:ind w:left="182" w:firstLine="0"/>
        <w:jc w:val="left"/>
      </w:pPr>
      <w:r>
        <w:rPr>
          <w:rFonts w:ascii="Times New Roman" w:eastAsia="Times New Roman" w:hAnsi="Times New Roman" w:cs="Times New Roman"/>
          <w:b w:val="0"/>
          <w:sz w:val="24"/>
        </w:rPr>
        <w:t xml:space="preserve"> </w:t>
      </w:r>
    </w:p>
    <w:p w14:paraId="7916FF22" w14:textId="01029354" w:rsidR="00B567CD" w:rsidRDefault="00B567CD" w:rsidP="00B567CD">
      <w:pPr>
        <w:spacing w:after="0" w:line="259" w:lineRule="auto"/>
        <w:ind w:left="182" w:firstLine="0"/>
        <w:jc w:val="left"/>
      </w:pPr>
      <w:r>
        <w:rPr>
          <w:rFonts w:ascii="Verdana" w:eastAsia="Verdana" w:hAnsi="Verdana" w:cs="Verdana"/>
          <w:b w:val="0"/>
          <w:sz w:val="24"/>
        </w:rPr>
        <w:t xml:space="preserve"> </w:t>
      </w:r>
      <w:r>
        <w:t>PAUTA DA 10ª (</w:t>
      </w:r>
      <w:r w:rsidR="000D16BC">
        <w:t>DÉCIMA</w:t>
      </w:r>
      <w:r>
        <w:t xml:space="preserve">) SESSÃO ORDINÁRIA DA VIGÉSIMA OITAVA SESSÃO LEGISLATIVA DA SÉTIMA LEGISLATURA DA CÂMARA DE VEREADORES DO MUNICÍPIO DE CHUPINGUAIA-RO. </w:t>
      </w:r>
    </w:p>
    <w:p w14:paraId="0246C23A" w14:textId="77777777" w:rsidR="00B567CD" w:rsidRDefault="00B567CD" w:rsidP="00B567CD">
      <w:pPr>
        <w:spacing w:after="0" w:line="259" w:lineRule="auto"/>
        <w:ind w:left="182" w:firstLine="0"/>
      </w:pPr>
      <w:r>
        <w:rPr>
          <w:rFonts w:ascii="Times New Roman" w:eastAsia="Times New Roman" w:hAnsi="Times New Roman" w:cs="Times New Roman"/>
          <w:b w:val="0"/>
          <w:sz w:val="24"/>
        </w:rPr>
        <w:t xml:space="preserve"> </w:t>
      </w:r>
    </w:p>
    <w:p w14:paraId="6F95DCBF" w14:textId="1DC230E9" w:rsidR="00B567CD" w:rsidRDefault="00B567CD" w:rsidP="00B567CD">
      <w:pPr>
        <w:spacing w:after="16" w:line="259" w:lineRule="auto"/>
        <w:ind w:left="182" w:firstLine="0"/>
      </w:pPr>
      <w:r>
        <w:rPr>
          <w:rFonts w:ascii="Times New Roman" w:eastAsia="Times New Roman" w:hAnsi="Times New Roman" w:cs="Times New Roman"/>
          <w:b w:val="0"/>
          <w:sz w:val="24"/>
        </w:rPr>
        <w:t xml:space="preserve"> </w:t>
      </w:r>
      <w:r>
        <w:t xml:space="preserve">   05 DE MAIO DE 2025 </w:t>
      </w:r>
    </w:p>
    <w:p w14:paraId="634275A3" w14:textId="77777777" w:rsidR="00B567CD" w:rsidRDefault="00B567CD" w:rsidP="00B567CD">
      <w:pPr>
        <w:spacing w:after="0" w:line="259" w:lineRule="auto"/>
        <w:ind w:left="182" w:firstLine="0"/>
      </w:pPr>
      <w:r>
        <w:t xml:space="preserve"> </w:t>
      </w:r>
    </w:p>
    <w:p w14:paraId="07A7CE80" w14:textId="77777777" w:rsidR="00B567CD" w:rsidRDefault="00B567CD" w:rsidP="00B567CD">
      <w:pPr>
        <w:spacing w:after="19" w:line="259" w:lineRule="auto"/>
        <w:ind w:left="182" w:firstLine="0"/>
      </w:pPr>
      <w:r>
        <w:rPr>
          <w:sz w:val="24"/>
        </w:rPr>
        <w:t xml:space="preserve">                                          </w:t>
      </w:r>
    </w:p>
    <w:p w14:paraId="4BA9C7A3" w14:textId="77777777" w:rsidR="00B567CD" w:rsidRDefault="00B567CD" w:rsidP="00B567CD">
      <w:pPr>
        <w:ind w:left="177"/>
      </w:pPr>
      <w:r>
        <w:t xml:space="preserve">                                 EXPEDIENTE RECEBIDO: </w:t>
      </w:r>
    </w:p>
    <w:p w14:paraId="4B5C8876" w14:textId="77777777" w:rsidR="00B567CD" w:rsidRDefault="00B567CD" w:rsidP="00B567CD">
      <w:pPr>
        <w:ind w:left="177"/>
      </w:pPr>
      <w:r>
        <w:t xml:space="preserve">1ª PARTE </w:t>
      </w:r>
    </w:p>
    <w:p w14:paraId="37EC0550" w14:textId="77777777" w:rsidR="00B567CD" w:rsidRDefault="00B567CD" w:rsidP="00B567CD">
      <w:pPr>
        <w:spacing w:after="0" w:line="259" w:lineRule="auto"/>
        <w:ind w:left="182" w:firstLine="0"/>
      </w:pPr>
      <w:r>
        <w:t xml:space="preserve"> </w:t>
      </w:r>
    </w:p>
    <w:p w14:paraId="74949DDC" w14:textId="77777777" w:rsidR="00B567CD" w:rsidRDefault="00B567CD" w:rsidP="00B567CD">
      <w:pPr>
        <w:spacing w:after="0" w:line="259" w:lineRule="auto"/>
        <w:ind w:left="182" w:firstLine="0"/>
      </w:pPr>
      <w:r>
        <w:rPr>
          <w:rFonts w:ascii="Times New Roman" w:eastAsia="Times New Roman" w:hAnsi="Times New Roman" w:cs="Times New Roman"/>
        </w:rPr>
        <w:t xml:space="preserve"> </w:t>
      </w:r>
    </w:p>
    <w:p w14:paraId="0478EBEC" w14:textId="77777777" w:rsidR="00B567CD" w:rsidRDefault="00B567CD" w:rsidP="00B567CD">
      <w:pPr>
        <w:spacing w:after="0" w:line="259" w:lineRule="auto"/>
        <w:ind w:left="182" w:firstLine="0"/>
      </w:pPr>
    </w:p>
    <w:p w14:paraId="2DFF7EE6" w14:textId="0CC11CFF" w:rsidR="00B567CD" w:rsidRDefault="00B567CD" w:rsidP="00B567CD">
      <w:pPr>
        <w:ind w:left="281" w:firstLine="0"/>
      </w:pPr>
      <w:r>
        <w:t xml:space="preserve"> I-Leitura e votação da Ata da </w:t>
      </w:r>
      <w:r w:rsidR="0087083E">
        <w:t>9</w:t>
      </w:r>
      <w:r>
        <w:t xml:space="preserve">ª Sessão Ordinária realizada dia </w:t>
      </w:r>
      <w:r w:rsidR="0087083E">
        <w:t>22</w:t>
      </w:r>
      <w:r>
        <w:t xml:space="preserve"> de ABRIL de 2025.</w:t>
      </w:r>
    </w:p>
    <w:p w14:paraId="3DB3FFF1" w14:textId="3FD2DB4F" w:rsidR="00B567CD" w:rsidRDefault="00B567CD" w:rsidP="00B567CD">
      <w:pPr>
        <w:ind w:left="0" w:firstLine="0"/>
      </w:pPr>
      <w:r>
        <w:t xml:space="preserve">    II- PROJETO DE LEI Nº 290</w:t>
      </w:r>
      <w:r w:rsidR="0087083E">
        <w:t>6,2907,2908,2909,2910</w:t>
      </w:r>
      <w:r>
        <w:t>/2025</w:t>
      </w:r>
    </w:p>
    <w:p w14:paraId="3D6E97D8" w14:textId="518CE119" w:rsidR="00B567CD" w:rsidRDefault="00B567CD" w:rsidP="00B567CD">
      <w:pPr>
        <w:ind w:left="0" w:firstLine="0"/>
      </w:pPr>
      <w:r>
        <w:t xml:space="preserve">    III- INDICAÇÕES:</w:t>
      </w:r>
      <w:r w:rsidR="007C0F7D">
        <w:t xml:space="preserve">  </w:t>
      </w:r>
      <w:r w:rsidR="000A2981">
        <w:t>59,60,61,62,63</w:t>
      </w:r>
      <w:r>
        <w:t>/2025</w:t>
      </w:r>
    </w:p>
    <w:p w14:paraId="56C40465" w14:textId="77777777" w:rsidR="00B567CD" w:rsidRDefault="00B567CD" w:rsidP="00B567CD">
      <w:pPr>
        <w:ind w:left="0" w:firstLine="0"/>
      </w:pPr>
    </w:p>
    <w:p w14:paraId="38E9891C" w14:textId="77777777" w:rsidR="00B567CD" w:rsidRDefault="00B567CD" w:rsidP="00B567CD">
      <w:pPr>
        <w:spacing w:after="0" w:line="259" w:lineRule="auto"/>
        <w:ind w:left="182" w:firstLine="0"/>
      </w:pPr>
    </w:p>
    <w:p w14:paraId="72980864" w14:textId="6CC461FD" w:rsidR="00B567CD" w:rsidRDefault="00B567CD" w:rsidP="007C0F7D">
      <w:pPr>
        <w:ind w:left="177"/>
      </w:pPr>
      <w:r>
        <w:t xml:space="preserve">               PALAVRA LIVRE DOS ORADORES</w:t>
      </w:r>
      <w:r>
        <w:rPr>
          <w:b w:val="0"/>
        </w:rPr>
        <w:t xml:space="preserve"> </w:t>
      </w:r>
      <w:r>
        <w:t>INSCRITOS (7 min).</w:t>
      </w:r>
      <w:r>
        <w:rPr>
          <w:b w:val="0"/>
        </w:rPr>
        <w:t xml:space="preserve"> </w:t>
      </w:r>
    </w:p>
    <w:p w14:paraId="4D86C6B5" w14:textId="77777777" w:rsidR="00B567CD" w:rsidRDefault="00B567CD" w:rsidP="00B567CD">
      <w:pPr>
        <w:spacing w:after="0" w:line="259" w:lineRule="auto"/>
        <w:ind w:left="182" w:firstLine="0"/>
      </w:pPr>
      <w:r>
        <w:rPr>
          <w:b w:val="0"/>
        </w:rPr>
        <w:t xml:space="preserve"> </w:t>
      </w:r>
    </w:p>
    <w:p w14:paraId="4681FAA0" w14:textId="77777777" w:rsidR="00B567CD" w:rsidRDefault="00B567CD" w:rsidP="00B567CD">
      <w:pPr>
        <w:ind w:left="177"/>
      </w:pPr>
      <w:r>
        <w:t xml:space="preserve">        </w:t>
      </w:r>
    </w:p>
    <w:p w14:paraId="0378A30C" w14:textId="77777777" w:rsidR="00B567CD" w:rsidRDefault="00B567CD" w:rsidP="00B567CD">
      <w:pPr>
        <w:ind w:left="177"/>
      </w:pPr>
    </w:p>
    <w:p w14:paraId="4613AB72" w14:textId="77777777" w:rsidR="00B567CD" w:rsidRDefault="00B567CD" w:rsidP="00B567CD">
      <w:pPr>
        <w:ind w:left="177"/>
      </w:pPr>
      <w:r>
        <w:t xml:space="preserve"> 2ª PARTE  </w:t>
      </w:r>
    </w:p>
    <w:p w14:paraId="7BA51511" w14:textId="77777777" w:rsidR="00B567CD" w:rsidRDefault="00B567CD" w:rsidP="00B567CD">
      <w:pPr>
        <w:spacing w:after="0" w:line="259" w:lineRule="auto"/>
        <w:ind w:left="182" w:firstLine="0"/>
      </w:pPr>
      <w:r>
        <w:rPr>
          <w:b w:val="0"/>
        </w:rPr>
        <w:t xml:space="preserve"> </w:t>
      </w:r>
    </w:p>
    <w:p w14:paraId="07263985" w14:textId="77777777" w:rsidR="00B567CD" w:rsidRDefault="00B567CD" w:rsidP="00B567CD">
      <w:pPr>
        <w:spacing w:after="0" w:line="259" w:lineRule="auto"/>
        <w:ind w:left="182" w:firstLine="0"/>
      </w:pPr>
      <w:r w:rsidRPr="000750B6">
        <w:rPr>
          <w:bCs/>
        </w:rPr>
        <w:t xml:space="preserve"> </w:t>
      </w:r>
      <w:r>
        <w:rPr>
          <w:bCs/>
        </w:rPr>
        <w:t xml:space="preserve">                                      </w:t>
      </w:r>
      <w:r>
        <w:t xml:space="preserve">ORDEM DO DIA </w:t>
      </w:r>
    </w:p>
    <w:p w14:paraId="60795F08" w14:textId="77777777" w:rsidR="00B567CD" w:rsidRDefault="00B567CD" w:rsidP="00B567CD">
      <w:pPr>
        <w:spacing w:after="0" w:line="259" w:lineRule="auto"/>
        <w:ind w:left="182" w:firstLine="0"/>
      </w:pPr>
    </w:p>
    <w:p w14:paraId="6D32B8AB" w14:textId="4040AF17" w:rsidR="007C0F7D" w:rsidRDefault="007C0F7D" w:rsidP="00B567CD">
      <w:pPr>
        <w:spacing w:after="0" w:line="259" w:lineRule="auto"/>
        <w:ind w:left="182" w:firstLine="0"/>
      </w:pPr>
      <w:r>
        <w:t>Leitura, discussão e aprovação do Projeto de Lei n° 2904/2025</w:t>
      </w:r>
    </w:p>
    <w:p w14:paraId="09B3E52B" w14:textId="3A919448" w:rsidR="007C0F7D" w:rsidRDefault="007C0F7D" w:rsidP="007C0F7D">
      <w:pPr>
        <w:spacing w:after="0" w:line="259" w:lineRule="auto"/>
        <w:ind w:left="182" w:firstLine="0"/>
      </w:pPr>
      <w:r>
        <w:t>Leitura, discussão e aprovação do Projeto de Lei n° 2906/2025</w:t>
      </w:r>
    </w:p>
    <w:p w14:paraId="100123B5" w14:textId="05512D56" w:rsidR="007C0F7D" w:rsidRDefault="007C0F7D" w:rsidP="007C0F7D">
      <w:pPr>
        <w:spacing w:after="0" w:line="259" w:lineRule="auto"/>
        <w:ind w:left="0" w:firstLine="0"/>
      </w:pPr>
      <w:r>
        <w:rPr>
          <w:bCs/>
        </w:rPr>
        <w:t xml:space="preserve">  </w:t>
      </w:r>
      <w:r>
        <w:t>Leitura, discussão do Projeto de Lei n° 2907/2025</w:t>
      </w:r>
    </w:p>
    <w:p w14:paraId="68D9B13D" w14:textId="76783B09" w:rsidR="007C0F7D" w:rsidRDefault="007C0F7D" w:rsidP="007C0F7D">
      <w:pPr>
        <w:spacing w:after="0" w:line="259" w:lineRule="auto"/>
        <w:ind w:left="0" w:firstLine="0"/>
      </w:pPr>
      <w:r>
        <w:rPr>
          <w:bCs/>
        </w:rPr>
        <w:t xml:space="preserve">  </w:t>
      </w:r>
      <w:r>
        <w:t>Leitura, discussão do Projeto de Lei n° 2908/2025</w:t>
      </w:r>
    </w:p>
    <w:p w14:paraId="523CAF4E" w14:textId="4812E65B" w:rsidR="007C0F7D" w:rsidRDefault="007C0F7D" w:rsidP="007C0F7D">
      <w:pPr>
        <w:spacing w:after="0" w:line="259" w:lineRule="auto"/>
        <w:ind w:left="0" w:firstLine="0"/>
      </w:pPr>
      <w:r>
        <w:rPr>
          <w:bCs/>
        </w:rPr>
        <w:t xml:space="preserve">  </w:t>
      </w:r>
      <w:r>
        <w:t>Leitura, discussão e aprovação do Projeto de Lei n° 2909/2025</w:t>
      </w:r>
    </w:p>
    <w:p w14:paraId="08E49DEC" w14:textId="1644E9A7" w:rsidR="007C0F7D" w:rsidRDefault="007C0F7D" w:rsidP="007C0F7D">
      <w:pPr>
        <w:spacing w:after="0" w:line="259" w:lineRule="auto"/>
        <w:ind w:left="0" w:firstLine="0"/>
      </w:pPr>
      <w:r>
        <w:rPr>
          <w:bCs/>
        </w:rPr>
        <w:t xml:space="preserve">  </w:t>
      </w:r>
      <w:r>
        <w:t>Leitura, discussão do Projeto de Lei n° 2910/2025</w:t>
      </w:r>
    </w:p>
    <w:p w14:paraId="458B0F45" w14:textId="77777777" w:rsidR="007C0F7D" w:rsidRPr="000750B6" w:rsidRDefault="007C0F7D" w:rsidP="007C0F7D">
      <w:pPr>
        <w:spacing w:after="0" w:line="259" w:lineRule="auto"/>
        <w:ind w:left="182" w:firstLine="0"/>
        <w:rPr>
          <w:bCs/>
        </w:rPr>
      </w:pPr>
    </w:p>
    <w:p w14:paraId="2B3FAD32" w14:textId="77777777" w:rsidR="00B567CD" w:rsidRPr="000750B6" w:rsidRDefault="00B567CD" w:rsidP="00B567CD">
      <w:pPr>
        <w:spacing w:after="0" w:line="259" w:lineRule="auto"/>
        <w:ind w:left="182" w:firstLine="0"/>
        <w:rPr>
          <w:bCs/>
        </w:rPr>
      </w:pPr>
    </w:p>
    <w:p w14:paraId="7C75FBDE" w14:textId="77777777" w:rsidR="00B567CD" w:rsidRDefault="00B567CD" w:rsidP="007C0F7D">
      <w:pPr>
        <w:spacing w:after="0" w:line="259" w:lineRule="auto"/>
        <w:ind w:left="0" w:firstLine="0"/>
      </w:pPr>
    </w:p>
    <w:p w14:paraId="554C6204" w14:textId="77777777" w:rsidR="00B567CD" w:rsidRDefault="00B567CD" w:rsidP="00B567CD">
      <w:pPr>
        <w:spacing w:after="0" w:line="259" w:lineRule="auto"/>
        <w:ind w:left="182" w:firstLine="0"/>
      </w:pPr>
    </w:p>
    <w:p w14:paraId="6E5922B8" w14:textId="77777777" w:rsidR="00B567CD" w:rsidRDefault="00B567CD" w:rsidP="00B567CD">
      <w:pPr>
        <w:spacing w:after="0" w:line="259" w:lineRule="auto"/>
        <w:ind w:left="182" w:firstLine="0"/>
      </w:pPr>
    </w:p>
    <w:p w14:paraId="6C95E2EE" w14:textId="77777777" w:rsidR="00B567CD" w:rsidRDefault="00B567CD" w:rsidP="00B567CD">
      <w:pPr>
        <w:spacing w:after="0" w:line="259" w:lineRule="auto"/>
        <w:ind w:left="182" w:right="-852" w:firstLine="0"/>
        <w:jc w:val="left"/>
      </w:pPr>
    </w:p>
    <w:p w14:paraId="4D2FA87D" w14:textId="77777777" w:rsidR="00B567CD" w:rsidRDefault="00B567CD" w:rsidP="00B567CD">
      <w:pPr>
        <w:spacing w:after="0" w:line="259" w:lineRule="auto"/>
        <w:ind w:left="182" w:right="-852" w:firstLine="0"/>
        <w:jc w:val="left"/>
      </w:pPr>
    </w:p>
    <w:p w14:paraId="385FB022" w14:textId="77777777" w:rsidR="00B567CD" w:rsidRDefault="00B567CD" w:rsidP="00B567CD">
      <w:pPr>
        <w:spacing w:after="0" w:line="259" w:lineRule="auto"/>
        <w:ind w:left="182" w:right="-852" w:firstLine="0"/>
        <w:jc w:val="left"/>
      </w:pPr>
    </w:p>
    <w:p w14:paraId="49F4D155" w14:textId="5AC28510" w:rsidR="00B567CD" w:rsidRDefault="00B567CD" w:rsidP="00B567CD">
      <w:pPr>
        <w:spacing w:after="0" w:line="259" w:lineRule="auto"/>
        <w:ind w:left="182" w:right="-852" w:firstLine="0"/>
        <w:jc w:val="left"/>
      </w:pPr>
    </w:p>
    <w:p w14:paraId="500F8092" w14:textId="77777777" w:rsidR="00B567CD" w:rsidRDefault="00B567CD" w:rsidP="00B567CD">
      <w:pPr>
        <w:spacing w:after="0" w:line="259" w:lineRule="auto"/>
        <w:ind w:left="182" w:right="-852" w:firstLine="0"/>
        <w:jc w:val="left"/>
      </w:pPr>
    </w:p>
    <w:p w14:paraId="7DC440F2" w14:textId="77777777" w:rsidR="00B567CD" w:rsidRDefault="00B567CD" w:rsidP="00B567CD">
      <w:pPr>
        <w:spacing w:after="0" w:line="259" w:lineRule="auto"/>
        <w:ind w:left="182" w:firstLine="0"/>
        <w:jc w:val="left"/>
      </w:pPr>
    </w:p>
    <w:p w14:paraId="6CFC70EF" w14:textId="77777777" w:rsidR="00B567CD" w:rsidRDefault="00B567CD" w:rsidP="00B567CD">
      <w:pPr>
        <w:spacing w:after="0" w:line="259" w:lineRule="auto"/>
        <w:ind w:left="0" w:right="215" w:firstLine="0"/>
        <w:jc w:val="left"/>
      </w:pPr>
      <w:r>
        <w:t xml:space="preserve">                                                                                                                                                                  </w:t>
      </w:r>
    </w:p>
    <w:tbl>
      <w:tblPr>
        <w:tblStyle w:val="TableGrid"/>
        <w:tblW w:w="10207" w:type="dxa"/>
        <w:tblInd w:w="-147" w:type="dxa"/>
        <w:tblCellMar>
          <w:top w:w="4" w:type="dxa"/>
          <w:left w:w="106" w:type="dxa"/>
          <w:right w:w="44" w:type="dxa"/>
        </w:tblCellMar>
        <w:tblLook w:val="04A0" w:firstRow="1" w:lastRow="0" w:firstColumn="1" w:lastColumn="0" w:noHBand="0" w:noVBand="1"/>
      </w:tblPr>
      <w:tblGrid>
        <w:gridCol w:w="1975"/>
        <w:gridCol w:w="6389"/>
        <w:gridCol w:w="1843"/>
      </w:tblGrid>
      <w:tr w:rsidR="00B567CD" w14:paraId="1C537FC0" w14:textId="77777777" w:rsidTr="00666A95">
        <w:trPr>
          <w:trHeight w:val="1388"/>
        </w:trPr>
        <w:tc>
          <w:tcPr>
            <w:tcW w:w="1975" w:type="dxa"/>
            <w:tcBorders>
              <w:top w:val="single" w:sz="4" w:space="0" w:color="000000"/>
              <w:left w:val="single" w:sz="4" w:space="0" w:color="000000"/>
              <w:bottom w:val="single" w:sz="4" w:space="0" w:color="000000"/>
              <w:right w:val="single" w:sz="4" w:space="0" w:color="000000"/>
            </w:tcBorders>
          </w:tcPr>
          <w:p w14:paraId="2B8565C1" w14:textId="77777777" w:rsidR="00B567CD" w:rsidRDefault="00B567CD" w:rsidP="00666A95">
            <w:pPr>
              <w:spacing w:after="0" w:line="259" w:lineRule="auto"/>
              <w:ind w:left="0" w:firstLine="0"/>
              <w:jc w:val="left"/>
            </w:pPr>
            <w:r>
              <w:rPr>
                <w:sz w:val="24"/>
              </w:rPr>
              <w:t xml:space="preserve">         </w:t>
            </w:r>
          </w:p>
          <w:p w14:paraId="379D6A5D" w14:textId="547B1105" w:rsidR="00B567CD" w:rsidRDefault="00B567CD" w:rsidP="00666A95">
            <w:pPr>
              <w:spacing w:after="0" w:line="259" w:lineRule="auto"/>
              <w:ind w:left="0" w:firstLine="0"/>
              <w:jc w:val="left"/>
            </w:pPr>
            <w:r>
              <w:rPr>
                <w:sz w:val="24"/>
              </w:rPr>
              <w:t xml:space="preserve">         </w:t>
            </w:r>
            <w:r w:rsidR="00D12985">
              <w:rPr>
                <w:sz w:val="24"/>
              </w:rPr>
              <w:t>10</w:t>
            </w:r>
            <w:r>
              <w:rPr>
                <w:sz w:val="24"/>
              </w:rPr>
              <w:t xml:space="preserve">ª </w:t>
            </w:r>
          </w:p>
          <w:p w14:paraId="2D06560A" w14:textId="77777777" w:rsidR="00B567CD" w:rsidRDefault="00B567CD" w:rsidP="00666A95">
            <w:pPr>
              <w:spacing w:after="0" w:line="259" w:lineRule="auto"/>
              <w:ind w:left="0" w:firstLine="0"/>
              <w:jc w:val="left"/>
            </w:pPr>
            <w:r>
              <w:rPr>
                <w:sz w:val="24"/>
              </w:rPr>
              <w:t xml:space="preserve">    SESSÃO </w:t>
            </w:r>
          </w:p>
          <w:p w14:paraId="671F98D2" w14:textId="77777777" w:rsidR="00B567CD" w:rsidRDefault="00B567CD" w:rsidP="00666A95">
            <w:pPr>
              <w:spacing w:after="0" w:line="259" w:lineRule="auto"/>
              <w:ind w:left="0" w:firstLine="0"/>
              <w:jc w:val="left"/>
            </w:pPr>
            <w:r>
              <w:rPr>
                <w:sz w:val="24"/>
              </w:rPr>
              <w:t>ORDINÁRIA</w:t>
            </w:r>
            <w:r>
              <w:rPr>
                <w:rFonts w:ascii="Times New Roman" w:eastAsia="Times New Roman" w:hAnsi="Times New Roman" w:cs="Times New Roman"/>
                <w:b w:val="0"/>
                <w:sz w:val="24"/>
              </w:rPr>
              <w:t xml:space="preserve"> </w:t>
            </w:r>
          </w:p>
        </w:tc>
        <w:tc>
          <w:tcPr>
            <w:tcW w:w="6389" w:type="dxa"/>
            <w:tcBorders>
              <w:top w:val="single" w:sz="4" w:space="0" w:color="000000"/>
              <w:left w:val="single" w:sz="4" w:space="0" w:color="000000"/>
              <w:bottom w:val="single" w:sz="4" w:space="0" w:color="000000"/>
              <w:right w:val="single" w:sz="4" w:space="0" w:color="000000"/>
            </w:tcBorders>
          </w:tcPr>
          <w:p w14:paraId="42368C4D" w14:textId="77777777" w:rsidR="00B567CD" w:rsidRDefault="00B567CD" w:rsidP="00666A95">
            <w:pPr>
              <w:spacing w:after="0" w:line="259" w:lineRule="auto"/>
              <w:ind w:left="0" w:right="73" w:firstLine="0"/>
              <w:jc w:val="center"/>
            </w:pPr>
            <w:r>
              <w:rPr>
                <w:sz w:val="24"/>
              </w:rPr>
              <w:t>ESTADO DE RONDÔNIA</w:t>
            </w:r>
          </w:p>
          <w:p w14:paraId="41B141E9" w14:textId="77777777" w:rsidR="00B567CD" w:rsidRDefault="00B567CD" w:rsidP="00666A95">
            <w:pPr>
              <w:spacing w:after="0" w:line="259" w:lineRule="auto"/>
              <w:ind w:left="0" w:right="74" w:firstLine="0"/>
              <w:jc w:val="center"/>
            </w:pPr>
            <w:r>
              <w:rPr>
                <w:sz w:val="24"/>
              </w:rPr>
              <w:t>PODER LEGISLATIVO</w:t>
            </w:r>
          </w:p>
          <w:p w14:paraId="483A5C9D" w14:textId="77777777" w:rsidR="00B567CD" w:rsidRDefault="00B567CD" w:rsidP="00666A95">
            <w:pPr>
              <w:spacing w:after="0" w:line="259" w:lineRule="auto"/>
              <w:ind w:left="163" w:firstLine="0"/>
              <w:jc w:val="center"/>
            </w:pPr>
            <w:r>
              <w:rPr>
                <w:sz w:val="24"/>
              </w:rPr>
              <w:t>CÂMARA DE VEREADORES DO MUNICÍPIO</w:t>
            </w:r>
          </w:p>
          <w:p w14:paraId="01FFCC21" w14:textId="77777777" w:rsidR="00B567CD" w:rsidRDefault="00B567CD" w:rsidP="00666A95">
            <w:pPr>
              <w:spacing w:after="0" w:line="259" w:lineRule="auto"/>
              <w:ind w:left="0" w:right="72" w:firstLine="0"/>
              <w:jc w:val="center"/>
            </w:pPr>
            <w:r>
              <w:rPr>
                <w:sz w:val="24"/>
              </w:rPr>
              <w:t>DE CHUPINGUAIA</w:t>
            </w:r>
          </w:p>
          <w:p w14:paraId="4D46C057" w14:textId="77777777" w:rsidR="00B567CD" w:rsidRDefault="00B567CD" w:rsidP="00666A95">
            <w:pPr>
              <w:spacing w:after="0" w:line="259" w:lineRule="auto"/>
              <w:ind w:left="0" w:firstLine="0"/>
              <w:jc w:val="center"/>
            </w:pPr>
            <w:r>
              <w:rPr>
                <w:sz w:val="24"/>
              </w:rPr>
              <w:t>PAUTA DA IMPRENSA</w:t>
            </w:r>
          </w:p>
        </w:tc>
        <w:tc>
          <w:tcPr>
            <w:tcW w:w="1843" w:type="dxa"/>
            <w:tcBorders>
              <w:top w:val="single" w:sz="4" w:space="0" w:color="000000"/>
              <w:left w:val="single" w:sz="4" w:space="0" w:color="000000"/>
              <w:bottom w:val="single" w:sz="4" w:space="0" w:color="000000"/>
              <w:right w:val="single" w:sz="4" w:space="0" w:color="000000"/>
            </w:tcBorders>
          </w:tcPr>
          <w:p w14:paraId="2E4DA5D9" w14:textId="77777777" w:rsidR="00B567CD" w:rsidRPr="00737AB7" w:rsidRDefault="00B567CD" w:rsidP="00666A95">
            <w:pPr>
              <w:spacing w:after="0" w:line="259" w:lineRule="auto"/>
              <w:ind w:left="0" w:firstLine="0"/>
              <w:jc w:val="left"/>
              <w:rPr>
                <w:sz w:val="24"/>
                <w:szCs w:val="24"/>
              </w:rPr>
            </w:pPr>
          </w:p>
          <w:p w14:paraId="73E030F3" w14:textId="77777777" w:rsidR="00B567CD" w:rsidRDefault="00B567CD" w:rsidP="00666A95">
            <w:pPr>
              <w:spacing w:after="0" w:line="259" w:lineRule="auto"/>
              <w:ind w:left="0" w:firstLine="0"/>
              <w:jc w:val="left"/>
              <w:rPr>
                <w:sz w:val="24"/>
                <w:szCs w:val="24"/>
              </w:rPr>
            </w:pPr>
          </w:p>
          <w:p w14:paraId="7AC2C02D" w14:textId="3DD44662" w:rsidR="00B567CD" w:rsidRDefault="00D12985" w:rsidP="00666A95">
            <w:pPr>
              <w:spacing w:after="0" w:line="259" w:lineRule="auto"/>
              <w:ind w:left="0" w:firstLine="0"/>
              <w:jc w:val="left"/>
            </w:pPr>
            <w:r>
              <w:rPr>
                <w:sz w:val="24"/>
                <w:szCs w:val="24"/>
              </w:rPr>
              <w:t>05</w:t>
            </w:r>
            <w:r w:rsidR="00B567CD" w:rsidRPr="00737AB7">
              <w:rPr>
                <w:sz w:val="24"/>
                <w:szCs w:val="24"/>
              </w:rPr>
              <w:t>/0</w:t>
            </w:r>
            <w:r>
              <w:rPr>
                <w:sz w:val="24"/>
                <w:szCs w:val="24"/>
              </w:rPr>
              <w:t>5</w:t>
            </w:r>
            <w:r w:rsidR="00B567CD" w:rsidRPr="00737AB7">
              <w:rPr>
                <w:sz w:val="24"/>
                <w:szCs w:val="24"/>
              </w:rPr>
              <w:t>/</w:t>
            </w:r>
            <w:r w:rsidR="00B567CD">
              <w:rPr>
                <w:sz w:val="24"/>
                <w:szCs w:val="24"/>
              </w:rPr>
              <w:t>20</w:t>
            </w:r>
            <w:r w:rsidR="00B567CD" w:rsidRPr="00737AB7">
              <w:rPr>
                <w:sz w:val="24"/>
                <w:szCs w:val="24"/>
              </w:rPr>
              <w:t>25</w:t>
            </w:r>
          </w:p>
        </w:tc>
      </w:tr>
      <w:tr w:rsidR="00B567CD" w14:paraId="5BC03964" w14:textId="77777777" w:rsidTr="00666A95">
        <w:trPr>
          <w:trHeight w:val="841"/>
        </w:trPr>
        <w:tc>
          <w:tcPr>
            <w:tcW w:w="1975" w:type="dxa"/>
            <w:tcBorders>
              <w:top w:val="single" w:sz="4" w:space="0" w:color="000000"/>
              <w:left w:val="single" w:sz="4" w:space="0" w:color="000000"/>
              <w:bottom w:val="single" w:sz="4" w:space="0" w:color="000000"/>
              <w:right w:val="single" w:sz="4" w:space="0" w:color="000000"/>
            </w:tcBorders>
          </w:tcPr>
          <w:p w14:paraId="4A58B6E6" w14:textId="77777777" w:rsidR="00B567CD" w:rsidRDefault="00B567CD" w:rsidP="00666A95">
            <w:pPr>
              <w:spacing w:after="0" w:line="259" w:lineRule="auto"/>
              <w:ind w:left="0" w:firstLine="0"/>
              <w:jc w:val="left"/>
              <w:rPr>
                <w:sz w:val="24"/>
              </w:rPr>
            </w:pPr>
            <w:r>
              <w:rPr>
                <w:sz w:val="24"/>
              </w:rPr>
              <w:t>PROJETO DE LEI</w:t>
            </w:r>
          </w:p>
        </w:tc>
        <w:tc>
          <w:tcPr>
            <w:tcW w:w="6389" w:type="dxa"/>
            <w:tcBorders>
              <w:top w:val="single" w:sz="4" w:space="0" w:color="000000"/>
              <w:left w:val="single" w:sz="4" w:space="0" w:color="000000"/>
              <w:bottom w:val="single" w:sz="4" w:space="0" w:color="000000"/>
              <w:right w:val="single" w:sz="4" w:space="0" w:color="000000"/>
            </w:tcBorders>
          </w:tcPr>
          <w:p w14:paraId="486D80B4" w14:textId="77777777" w:rsidR="00B567CD" w:rsidRDefault="00B567CD" w:rsidP="00666A95">
            <w:pPr>
              <w:spacing w:after="0" w:line="259" w:lineRule="auto"/>
              <w:ind w:left="0" w:firstLine="0"/>
              <w:jc w:val="left"/>
              <w:rPr>
                <w:sz w:val="24"/>
              </w:rPr>
            </w:pPr>
            <w:r>
              <w:rPr>
                <w:sz w:val="24"/>
              </w:rPr>
              <w:t xml:space="preserve">            </w:t>
            </w:r>
          </w:p>
          <w:p w14:paraId="2BEF497E" w14:textId="77777777" w:rsidR="00B567CD" w:rsidRDefault="00B567CD" w:rsidP="00666A95">
            <w:pPr>
              <w:spacing w:after="0" w:line="259" w:lineRule="auto"/>
              <w:ind w:left="0" w:firstLine="0"/>
              <w:jc w:val="left"/>
              <w:rPr>
                <w:sz w:val="24"/>
              </w:rPr>
            </w:pPr>
            <w:r>
              <w:rPr>
                <w:sz w:val="24"/>
              </w:rPr>
              <w:t xml:space="preserve">                          ASSUNTO</w:t>
            </w:r>
          </w:p>
        </w:tc>
        <w:tc>
          <w:tcPr>
            <w:tcW w:w="1843" w:type="dxa"/>
            <w:tcBorders>
              <w:top w:val="single" w:sz="4" w:space="0" w:color="000000"/>
              <w:left w:val="single" w:sz="4" w:space="0" w:color="000000"/>
              <w:bottom w:val="single" w:sz="4" w:space="0" w:color="000000"/>
              <w:right w:val="single" w:sz="4" w:space="0" w:color="000000"/>
            </w:tcBorders>
          </w:tcPr>
          <w:p w14:paraId="15E320EC" w14:textId="77777777" w:rsidR="00B567CD" w:rsidRDefault="00B567CD" w:rsidP="00666A95">
            <w:pPr>
              <w:spacing w:after="0" w:line="259" w:lineRule="auto"/>
              <w:ind w:left="0" w:firstLine="0"/>
              <w:jc w:val="left"/>
              <w:rPr>
                <w:sz w:val="24"/>
              </w:rPr>
            </w:pPr>
            <w:r>
              <w:rPr>
                <w:sz w:val="24"/>
              </w:rPr>
              <w:t xml:space="preserve">  </w:t>
            </w:r>
          </w:p>
          <w:p w14:paraId="4572AF69" w14:textId="77777777" w:rsidR="00B567CD" w:rsidRDefault="00B567CD" w:rsidP="00666A95">
            <w:pPr>
              <w:spacing w:after="0" w:line="259" w:lineRule="auto"/>
              <w:ind w:left="0" w:firstLine="0"/>
              <w:jc w:val="left"/>
              <w:rPr>
                <w:sz w:val="24"/>
              </w:rPr>
            </w:pPr>
            <w:r>
              <w:rPr>
                <w:sz w:val="24"/>
              </w:rPr>
              <w:t xml:space="preserve">   AUTORIA</w:t>
            </w:r>
          </w:p>
        </w:tc>
      </w:tr>
      <w:tr w:rsidR="00DD4BFD" w14:paraId="090AA632" w14:textId="77777777" w:rsidTr="00666A95">
        <w:trPr>
          <w:trHeight w:val="841"/>
        </w:trPr>
        <w:tc>
          <w:tcPr>
            <w:tcW w:w="1975" w:type="dxa"/>
            <w:tcBorders>
              <w:top w:val="single" w:sz="4" w:space="0" w:color="000000"/>
              <w:left w:val="single" w:sz="4" w:space="0" w:color="000000"/>
              <w:bottom w:val="single" w:sz="4" w:space="0" w:color="000000"/>
              <w:right w:val="single" w:sz="4" w:space="0" w:color="000000"/>
            </w:tcBorders>
          </w:tcPr>
          <w:p w14:paraId="08E87A68" w14:textId="77777777" w:rsidR="00A41359" w:rsidRDefault="00A41359" w:rsidP="00666A95">
            <w:pPr>
              <w:spacing w:after="0" w:line="259" w:lineRule="auto"/>
              <w:ind w:left="0" w:firstLine="0"/>
              <w:jc w:val="left"/>
              <w:rPr>
                <w:sz w:val="24"/>
              </w:rPr>
            </w:pPr>
          </w:p>
          <w:p w14:paraId="139CC914" w14:textId="25C16FBD" w:rsidR="00DD4BFD" w:rsidRDefault="00A41359" w:rsidP="00666A95">
            <w:pPr>
              <w:spacing w:after="0" w:line="259" w:lineRule="auto"/>
              <w:ind w:left="0" w:firstLine="0"/>
              <w:jc w:val="left"/>
              <w:rPr>
                <w:sz w:val="24"/>
              </w:rPr>
            </w:pPr>
            <w:r>
              <w:rPr>
                <w:sz w:val="24"/>
              </w:rPr>
              <w:t>2</w:t>
            </w:r>
            <w:r w:rsidR="00DD4BFD">
              <w:rPr>
                <w:sz w:val="24"/>
              </w:rPr>
              <w:t>904/2025</w:t>
            </w:r>
          </w:p>
        </w:tc>
        <w:tc>
          <w:tcPr>
            <w:tcW w:w="6389" w:type="dxa"/>
            <w:tcBorders>
              <w:top w:val="single" w:sz="4" w:space="0" w:color="000000"/>
              <w:left w:val="single" w:sz="4" w:space="0" w:color="000000"/>
              <w:bottom w:val="single" w:sz="4" w:space="0" w:color="000000"/>
              <w:right w:val="single" w:sz="4" w:space="0" w:color="000000"/>
            </w:tcBorders>
          </w:tcPr>
          <w:p w14:paraId="504E07CF" w14:textId="77777777" w:rsidR="00A41359" w:rsidRPr="00A41359" w:rsidRDefault="00DD4BFD" w:rsidP="00DD4BFD">
            <w:pPr>
              <w:pStyle w:val="SemEspaamento"/>
              <w:rPr>
                <w:rFonts w:ascii="Arial" w:hAnsi="Arial" w:cs="Arial"/>
                <w:sz w:val="24"/>
                <w:szCs w:val="24"/>
              </w:rPr>
            </w:pPr>
            <w:r w:rsidRPr="00A41359">
              <w:rPr>
                <w:rFonts w:ascii="Arial" w:hAnsi="Arial" w:cs="Arial"/>
                <w:sz w:val="24"/>
                <w:szCs w:val="24"/>
              </w:rPr>
              <w:t xml:space="preserve"> </w:t>
            </w:r>
          </w:p>
          <w:p w14:paraId="4FC81F9A" w14:textId="59ACABF7" w:rsidR="00DD4BFD" w:rsidRPr="00A41359" w:rsidRDefault="00DD4BFD" w:rsidP="00DD4BFD">
            <w:pPr>
              <w:pStyle w:val="SemEspaamento"/>
              <w:rPr>
                <w:rFonts w:ascii="Arial" w:hAnsi="Arial" w:cs="Arial"/>
                <w:kern w:val="0"/>
                <w:sz w:val="24"/>
                <w:szCs w:val="24"/>
              </w:rPr>
            </w:pPr>
            <w:r w:rsidRPr="00A41359">
              <w:rPr>
                <w:rFonts w:ascii="Arial" w:hAnsi="Arial" w:cs="Arial"/>
                <w:b/>
                <w:sz w:val="24"/>
                <w:szCs w:val="24"/>
              </w:rPr>
              <w:t>“</w:t>
            </w:r>
            <w:bookmarkStart w:id="0" w:name="_Hlk193357396"/>
            <w:r w:rsidRPr="00A41359">
              <w:rPr>
                <w:rFonts w:ascii="Arial" w:hAnsi="Arial" w:cs="Arial"/>
                <w:b/>
                <w:sz w:val="24"/>
                <w:szCs w:val="24"/>
              </w:rPr>
              <w:t>Cria o voluntariado ao serviço público do Município de Chupinguaia/RO, e dá outras providências</w:t>
            </w:r>
            <w:bookmarkEnd w:id="0"/>
            <w:r w:rsidRPr="00A41359">
              <w:rPr>
                <w:rFonts w:ascii="Arial" w:hAnsi="Arial" w:cs="Arial"/>
                <w:b/>
                <w:sz w:val="24"/>
                <w:szCs w:val="24"/>
              </w:rPr>
              <w:t>.”</w:t>
            </w:r>
          </w:p>
          <w:p w14:paraId="0EAF4B8E" w14:textId="77777777" w:rsidR="00DD4BFD" w:rsidRPr="00A41359" w:rsidRDefault="00DD4BFD" w:rsidP="000337EC">
            <w:pPr>
              <w:ind w:left="0" w:firstLine="0"/>
              <w:rPr>
                <w:b w:val="0"/>
              </w:rPr>
            </w:pPr>
          </w:p>
          <w:p w14:paraId="00DAB439" w14:textId="77777777" w:rsidR="00DD4BFD" w:rsidRPr="00A41359" w:rsidRDefault="00DD4BFD" w:rsidP="00666A95">
            <w:pPr>
              <w:spacing w:after="0" w:line="259" w:lineRule="auto"/>
              <w:ind w:left="0" w:firstLine="0"/>
              <w:jc w:val="left"/>
              <w:rPr>
                <w:sz w:val="24"/>
              </w:rPr>
            </w:pPr>
          </w:p>
        </w:tc>
        <w:tc>
          <w:tcPr>
            <w:tcW w:w="1843" w:type="dxa"/>
            <w:tcBorders>
              <w:top w:val="single" w:sz="4" w:space="0" w:color="000000"/>
              <w:left w:val="single" w:sz="4" w:space="0" w:color="000000"/>
              <w:bottom w:val="single" w:sz="4" w:space="0" w:color="000000"/>
              <w:right w:val="single" w:sz="4" w:space="0" w:color="000000"/>
            </w:tcBorders>
          </w:tcPr>
          <w:p w14:paraId="6140ABC6" w14:textId="213CC1C4" w:rsidR="00DD4BFD" w:rsidRDefault="00300EA9" w:rsidP="00666A95">
            <w:pPr>
              <w:spacing w:after="0" w:line="259" w:lineRule="auto"/>
              <w:ind w:left="0" w:firstLine="0"/>
              <w:jc w:val="left"/>
              <w:rPr>
                <w:sz w:val="24"/>
              </w:rPr>
            </w:pPr>
            <w:r>
              <w:rPr>
                <w:sz w:val="24"/>
              </w:rPr>
              <w:t>Poder Executivo</w:t>
            </w:r>
          </w:p>
        </w:tc>
      </w:tr>
      <w:tr w:rsidR="00B567CD" w14:paraId="41CB663E" w14:textId="77777777" w:rsidTr="00666A95">
        <w:trPr>
          <w:trHeight w:val="841"/>
        </w:trPr>
        <w:tc>
          <w:tcPr>
            <w:tcW w:w="1975" w:type="dxa"/>
            <w:tcBorders>
              <w:top w:val="single" w:sz="4" w:space="0" w:color="000000"/>
              <w:left w:val="single" w:sz="4" w:space="0" w:color="000000"/>
              <w:bottom w:val="single" w:sz="4" w:space="0" w:color="000000"/>
              <w:right w:val="single" w:sz="4" w:space="0" w:color="000000"/>
            </w:tcBorders>
          </w:tcPr>
          <w:p w14:paraId="0A1AF628" w14:textId="77777777" w:rsidR="00A41359" w:rsidRDefault="00A41359" w:rsidP="00666A95">
            <w:pPr>
              <w:spacing w:after="0" w:line="259" w:lineRule="auto"/>
              <w:ind w:left="0" w:firstLine="0"/>
              <w:jc w:val="left"/>
              <w:rPr>
                <w:sz w:val="24"/>
              </w:rPr>
            </w:pPr>
          </w:p>
          <w:p w14:paraId="7866A0E5" w14:textId="1530BEF8" w:rsidR="00B567CD" w:rsidRDefault="00B567CD" w:rsidP="00666A95">
            <w:pPr>
              <w:spacing w:after="0" w:line="259" w:lineRule="auto"/>
              <w:ind w:left="0" w:firstLine="0"/>
              <w:jc w:val="left"/>
              <w:rPr>
                <w:sz w:val="24"/>
              </w:rPr>
            </w:pPr>
            <w:r>
              <w:rPr>
                <w:sz w:val="24"/>
              </w:rPr>
              <w:t>290</w:t>
            </w:r>
            <w:r w:rsidR="00D12985">
              <w:rPr>
                <w:sz w:val="24"/>
              </w:rPr>
              <w:t>6</w:t>
            </w:r>
            <w:r>
              <w:rPr>
                <w:sz w:val="24"/>
              </w:rPr>
              <w:t>/2025</w:t>
            </w:r>
          </w:p>
        </w:tc>
        <w:tc>
          <w:tcPr>
            <w:tcW w:w="6389" w:type="dxa"/>
            <w:tcBorders>
              <w:top w:val="single" w:sz="4" w:space="0" w:color="000000"/>
              <w:left w:val="single" w:sz="4" w:space="0" w:color="000000"/>
              <w:bottom w:val="single" w:sz="4" w:space="0" w:color="000000"/>
              <w:right w:val="single" w:sz="4" w:space="0" w:color="000000"/>
            </w:tcBorders>
          </w:tcPr>
          <w:p w14:paraId="37C9E643" w14:textId="77777777" w:rsidR="000337EC" w:rsidRDefault="00B567CD" w:rsidP="00666A95">
            <w:pPr>
              <w:spacing w:after="0" w:line="259" w:lineRule="auto"/>
              <w:ind w:left="0" w:firstLine="0"/>
              <w:jc w:val="left"/>
              <w:rPr>
                <w:sz w:val="24"/>
              </w:rPr>
            </w:pPr>
            <w:r w:rsidRPr="00DD4BFD">
              <w:rPr>
                <w:sz w:val="24"/>
              </w:rPr>
              <w:t xml:space="preserve"> </w:t>
            </w:r>
          </w:p>
          <w:p w14:paraId="67BA014A" w14:textId="20DC2025" w:rsidR="00B567CD" w:rsidRDefault="0077623F" w:rsidP="00666A95">
            <w:pPr>
              <w:spacing w:after="0" w:line="259" w:lineRule="auto"/>
              <w:ind w:left="0" w:firstLine="0"/>
              <w:jc w:val="left"/>
              <w:rPr>
                <w:sz w:val="24"/>
                <w:szCs w:val="24"/>
              </w:rPr>
            </w:pPr>
            <w:r w:rsidRPr="00A41359">
              <w:rPr>
                <w:sz w:val="24"/>
                <w:szCs w:val="24"/>
              </w:rPr>
              <w:t>“</w:t>
            </w:r>
            <w:r>
              <w:rPr>
                <w:sz w:val="24"/>
                <w:szCs w:val="24"/>
              </w:rPr>
              <w:t>D</w:t>
            </w:r>
            <w:r w:rsidRPr="00A41359">
              <w:rPr>
                <w:sz w:val="24"/>
                <w:szCs w:val="24"/>
              </w:rPr>
              <w:t xml:space="preserve">ispõe sobre a doação de veículo à associação de PAIS E AMIGOS DOS EXCEPCIONAIS – </w:t>
            </w:r>
            <w:r>
              <w:rPr>
                <w:sz w:val="24"/>
                <w:szCs w:val="24"/>
              </w:rPr>
              <w:t>APAE</w:t>
            </w:r>
            <w:r w:rsidRPr="00A41359">
              <w:rPr>
                <w:sz w:val="24"/>
                <w:szCs w:val="24"/>
              </w:rPr>
              <w:t xml:space="preserve"> de </w:t>
            </w:r>
            <w:r>
              <w:rPr>
                <w:sz w:val="24"/>
                <w:szCs w:val="24"/>
              </w:rPr>
              <w:t>C</w:t>
            </w:r>
            <w:r w:rsidRPr="00A41359">
              <w:rPr>
                <w:sz w:val="24"/>
                <w:szCs w:val="24"/>
              </w:rPr>
              <w:t>hupinguaia, e dá outras providencias.”</w:t>
            </w:r>
          </w:p>
          <w:p w14:paraId="14375CCB" w14:textId="6E70517C" w:rsidR="0077623F" w:rsidRPr="00A41359" w:rsidRDefault="0077623F" w:rsidP="00666A95">
            <w:pPr>
              <w:spacing w:after="0" w:line="259" w:lineRule="auto"/>
              <w:ind w:left="0" w:firstLine="0"/>
              <w:jc w:val="left"/>
              <w:rPr>
                <w:color w:val="FF0000"/>
                <w:sz w:val="24"/>
                <w:szCs w:val="24"/>
              </w:rPr>
            </w:pPr>
          </w:p>
        </w:tc>
        <w:tc>
          <w:tcPr>
            <w:tcW w:w="1843" w:type="dxa"/>
            <w:tcBorders>
              <w:top w:val="single" w:sz="4" w:space="0" w:color="000000"/>
              <w:left w:val="single" w:sz="4" w:space="0" w:color="000000"/>
              <w:bottom w:val="single" w:sz="4" w:space="0" w:color="000000"/>
              <w:right w:val="single" w:sz="4" w:space="0" w:color="000000"/>
            </w:tcBorders>
          </w:tcPr>
          <w:p w14:paraId="2AEF84EE" w14:textId="77777777" w:rsidR="00B567CD" w:rsidRDefault="00B567CD" w:rsidP="00666A95">
            <w:pPr>
              <w:spacing w:after="0" w:line="259" w:lineRule="auto"/>
              <w:ind w:left="0" w:firstLine="0"/>
              <w:jc w:val="left"/>
              <w:rPr>
                <w:sz w:val="24"/>
              </w:rPr>
            </w:pPr>
            <w:r>
              <w:rPr>
                <w:sz w:val="24"/>
              </w:rPr>
              <w:t>Poder Executivo</w:t>
            </w:r>
          </w:p>
        </w:tc>
      </w:tr>
      <w:tr w:rsidR="00D12985" w14:paraId="660032D5" w14:textId="77777777" w:rsidTr="00666A95">
        <w:trPr>
          <w:trHeight w:val="841"/>
        </w:trPr>
        <w:tc>
          <w:tcPr>
            <w:tcW w:w="1975" w:type="dxa"/>
            <w:tcBorders>
              <w:top w:val="single" w:sz="4" w:space="0" w:color="000000"/>
              <w:left w:val="single" w:sz="4" w:space="0" w:color="000000"/>
              <w:bottom w:val="single" w:sz="4" w:space="0" w:color="000000"/>
              <w:right w:val="single" w:sz="4" w:space="0" w:color="000000"/>
            </w:tcBorders>
          </w:tcPr>
          <w:p w14:paraId="5998B555" w14:textId="5C0F63EF" w:rsidR="00D12985" w:rsidRDefault="00D12985" w:rsidP="00666A95">
            <w:pPr>
              <w:spacing w:after="0" w:line="259" w:lineRule="auto"/>
              <w:ind w:left="0" w:firstLine="0"/>
              <w:jc w:val="left"/>
              <w:rPr>
                <w:sz w:val="24"/>
              </w:rPr>
            </w:pPr>
            <w:r>
              <w:rPr>
                <w:sz w:val="24"/>
              </w:rPr>
              <w:t>2907</w:t>
            </w:r>
            <w:r w:rsidR="00ED74C2">
              <w:rPr>
                <w:sz w:val="24"/>
              </w:rPr>
              <w:t>/2025</w:t>
            </w:r>
          </w:p>
        </w:tc>
        <w:tc>
          <w:tcPr>
            <w:tcW w:w="6389" w:type="dxa"/>
            <w:tcBorders>
              <w:top w:val="single" w:sz="4" w:space="0" w:color="000000"/>
              <w:left w:val="single" w:sz="4" w:space="0" w:color="000000"/>
              <w:bottom w:val="single" w:sz="4" w:space="0" w:color="000000"/>
              <w:right w:val="single" w:sz="4" w:space="0" w:color="000000"/>
            </w:tcBorders>
          </w:tcPr>
          <w:p w14:paraId="2EA591EE" w14:textId="77777777" w:rsidR="000337EC" w:rsidRDefault="000337EC" w:rsidP="00666A95">
            <w:pPr>
              <w:spacing w:after="0" w:line="259" w:lineRule="auto"/>
              <w:ind w:left="0" w:firstLine="0"/>
              <w:jc w:val="left"/>
              <w:rPr>
                <w:sz w:val="24"/>
              </w:rPr>
            </w:pPr>
          </w:p>
          <w:p w14:paraId="0CA58590" w14:textId="5DA218FD" w:rsidR="00D12985" w:rsidRDefault="0077623F" w:rsidP="00666A95">
            <w:pPr>
              <w:spacing w:after="0" w:line="259" w:lineRule="auto"/>
              <w:ind w:left="0" w:firstLine="0"/>
              <w:jc w:val="left"/>
              <w:rPr>
                <w:sz w:val="24"/>
              </w:rPr>
            </w:pPr>
            <w:r>
              <w:rPr>
                <w:sz w:val="24"/>
              </w:rPr>
              <w:t>“Regulamenta o sistema de credenciamento mediante chamamento publico de empresas especializadas em prestação de serviços médicos no âmbito das unidades de atenção básica, hospital municipal de demais unidades de saúde do Município de Chupinguaia e da outras providências.</w:t>
            </w:r>
          </w:p>
          <w:p w14:paraId="527167D4" w14:textId="2E3E9B2E" w:rsidR="0077623F" w:rsidRPr="00610FBB" w:rsidRDefault="0077623F" w:rsidP="00666A95">
            <w:pPr>
              <w:spacing w:after="0" w:line="259" w:lineRule="auto"/>
              <w:ind w:left="0" w:firstLine="0"/>
              <w:jc w:val="left"/>
              <w:rPr>
                <w:sz w:val="24"/>
              </w:rPr>
            </w:pPr>
          </w:p>
        </w:tc>
        <w:tc>
          <w:tcPr>
            <w:tcW w:w="1843" w:type="dxa"/>
            <w:tcBorders>
              <w:top w:val="single" w:sz="4" w:space="0" w:color="000000"/>
              <w:left w:val="single" w:sz="4" w:space="0" w:color="000000"/>
              <w:bottom w:val="single" w:sz="4" w:space="0" w:color="000000"/>
              <w:right w:val="single" w:sz="4" w:space="0" w:color="000000"/>
            </w:tcBorders>
          </w:tcPr>
          <w:p w14:paraId="63A903B5" w14:textId="5B4C1A22" w:rsidR="00D12985" w:rsidRDefault="000D16BC" w:rsidP="00666A95">
            <w:pPr>
              <w:spacing w:after="0" w:line="259" w:lineRule="auto"/>
              <w:ind w:left="0" w:firstLine="0"/>
              <w:jc w:val="left"/>
              <w:rPr>
                <w:sz w:val="24"/>
              </w:rPr>
            </w:pPr>
            <w:r>
              <w:rPr>
                <w:sz w:val="24"/>
              </w:rPr>
              <w:t>Poder Executivo</w:t>
            </w:r>
          </w:p>
        </w:tc>
      </w:tr>
      <w:tr w:rsidR="00D12985" w14:paraId="600C23E2" w14:textId="77777777" w:rsidTr="00666A95">
        <w:trPr>
          <w:trHeight w:val="841"/>
        </w:trPr>
        <w:tc>
          <w:tcPr>
            <w:tcW w:w="1975" w:type="dxa"/>
            <w:tcBorders>
              <w:top w:val="single" w:sz="4" w:space="0" w:color="000000"/>
              <w:left w:val="single" w:sz="4" w:space="0" w:color="000000"/>
              <w:bottom w:val="single" w:sz="4" w:space="0" w:color="000000"/>
              <w:right w:val="single" w:sz="4" w:space="0" w:color="000000"/>
            </w:tcBorders>
          </w:tcPr>
          <w:p w14:paraId="612F7A6C" w14:textId="1E5844B3" w:rsidR="00D12985" w:rsidRDefault="00A41359" w:rsidP="00666A95">
            <w:pPr>
              <w:spacing w:after="0" w:line="259" w:lineRule="auto"/>
              <w:ind w:left="0" w:firstLine="0"/>
              <w:jc w:val="left"/>
              <w:rPr>
                <w:sz w:val="24"/>
              </w:rPr>
            </w:pPr>
            <w:r>
              <w:rPr>
                <w:sz w:val="24"/>
              </w:rPr>
              <w:t>2908/2025</w:t>
            </w:r>
          </w:p>
        </w:tc>
        <w:tc>
          <w:tcPr>
            <w:tcW w:w="6389" w:type="dxa"/>
            <w:tcBorders>
              <w:top w:val="single" w:sz="4" w:space="0" w:color="000000"/>
              <w:left w:val="single" w:sz="4" w:space="0" w:color="000000"/>
              <w:bottom w:val="single" w:sz="4" w:space="0" w:color="000000"/>
              <w:right w:val="single" w:sz="4" w:space="0" w:color="000000"/>
            </w:tcBorders>
          </w:tcPr>
          <w:p w14:paraId="4C319BAC" w14:textId="77777777" w:rsidR="000337EC" w:rsidRDefault="000337EC" w:rsidP="00666A95">
            <w:pPr>
              <w:spacing w:after="0" w:line="259" w:lineRule="auto"/>
              <w:ind w:left="0" w:firstLine="0"/>
              <w:jc w:val="left"/>
              <w:rPr>
                <w:sz w:val="24"/>
              </w:rPr>
            </w:pPr>
          </w:p>
          <w:p w14:paraId="62C4B295" w14:textId="5793625E" w:rsidR="00D12985" w:rsidRDefault="0077623F" w:rsidP="00666A95">
            <w:pPr>
              <w:spacing w:after="0" w:line="259" w:lineRule="auto"/>
              <w:ind w:left="0" w:firstLine="0"/>
              <w:jc w:val="left"/>
              <w:rPr>
                <w:sz w:val="24"/>
              </w:rPr>
            </w:pPr>
            <w:r>
              <w:rPr>
                <w:sz w:val="24"/>
              </w:rPr>
              <w:t>“</w:t>
            </w:r>
            <w:r w:rsidR="00300EA9">
              <w:rPr>
                <w:sz w:val="24"/>
              </w:rPr>
              <w:t>Fica alterada a Lei Municipal n°303/2003, Lei complementar n°02/215 e Lei Municipal 456/2005 e da outras providências</w:t>
            </w:r>
            <w:r>
              <w:rPr>
                <w:sz w:val="24"/>
              </w:rPr>
              <w:t>.</w:t>
            </w:r>
            <w:r w:rsidR="000337EC">
              <w:rPr>
                <w:sz w:val="24"/>
              </w:rPr>
              <w:t>”</w:t>
            </w:r>
          </w:p>
          <w:p w14:paraId="757861F7" w14:textId="65D052E4" w:rsidR="0077623F" w:rsidRPr="00610FBB" w:rsidRDefault="0077623F" w:rsidP="00666A95">
            <w:pPr>
              <w:spacing w:after="0" w:line="259" w:lineRule="auto"/>
              <w:ind w:left="0" w:firstLine="0"/>
              <w:jc w:val="left"/>
              <w:rPr>
                <w:sz w:val="24"/>
              </w:rPr>
            </w:pPr>
          </w:p>
        </w:tc>
        <w:tc>
          <w:tcPr>
            <w:tcW w:w="1843" w:type="dxa"/>
            <w:tcBorders>
              <w:top w:val="single" w:sz="4" w:space="0" w:color="000000"/>
              <w:left w:val="single" w:sz="4" w:space="0" w:color="000000"/>
              <w:bottom w:val="single" w:sz="4" w:space="0" w:color="000000"/>
              <w:right w:val="single" w:sz="4" w:space="0" w:color="000000"/>
            </w:tcBorders>
          </w:tcPr>
          <w:p w14:paraId="26532DAE" w14:textId="60DD1A71" w:rsidR="00D12985" w:rsidRDefault="00300EA9" w:rsidP="00666A95">
            <w:pPr>
              <w:spacing w:after="0" w:line="259" w:lineRule="auto"/>
              <w:ind w:left="0" w:firstLine="0"/>
              <w:jc w:val="left"/>
              <w:rPr>
                <w:sz w:val="24"/>
              </w:rPr>
            </w:pPr>
            <w:r>
              <w:rPr>
                <w:sz w:val="24"/>
              </w:rPr>
              <w:t>Poder Executivo</w:t>
            </w:r>
          </w:p>
        </w:tc>
      </w:tr>
      <w:tr w:rsidR="00D12985" w14:paraId="6C23EA89" w14:textId="77777777" w:rsidTr="00666A95">
        <w:trPr>
          <w:trHeight w:val="841"/>
        </w:trPr>
        <w:tc>
          <w:tcPr>
            <w:tcW w:w="1975" w:type="dxa"/>
            <w:tcBorders>
              <w:top w:val="single" w:sz="4" w:space="0" w:color="000000"/>
              <w:left w:val="single" w:sz="4" w:space="0" w:color="000000"/>
              <w:bottom w:val="single" w:sz="4" w:space="0" w:color="000000"/>
              <w:right w:val="single" w:sz="4" w:space="0" w:color="000000"/>
            </w:tcBorders>
          </w:tcPr>
          <w:p w14:paraId="6690670F" w14:textId="77777777" w:rsidR="00A41359" w:rsidRDefault="00A41359" w:rsidP="00666A95">
            <w:pPr>
              <w:spacing w:after="0" w:line="259" w:lineRule="auto"/>
              <w:ind w:left="0" w:firstLine="0"/>
              <w:jc w:val="left"/>
              <w:rPr>
                <w:sz w:val="24"/>
              </w:rPr>
            </w:pPr>
          </w:p>
          <w:p w14:paraId="2BC3E4E4" w14:textId="77777777" w:rsidR="00A41359" w:rsidRDefault="00A41359" w:rsidP="00666A95">
            <w:pPr>
              <w:spacing w:after="0" w:line="259" w:lineRule="auto"/>
              <w:ind w:left="0" w:firstLine="0"/>
              <w:jc w:val="left"/>
              <w:rPr>
                <w:sz w:val="24"/>
              </w:rPr>
            </w:pPr>
          </w:p>
          <w:p w14:paraId="2C291A0D" w14:textId="4CCE9200" w:rsidR="00D12985" w:rsidRDefault="00A41359" w:rsidP="00666A95">
            <w:pPr>
              <w:spacing w:after="0" w:line="259" w:lineRule="auto"/>
              <w:ind w:left="0" w:firstLine="0"/>
              <w:jc w:val="left"/>
              <w:rPr>
                <w:sz w:val="24"/>
              </w:rPr>
            </w:pPr>
            <w:r>
              <w:rPr>
                <w:sz w:val="24"/>
              </w:rPr>
              <w:t>2909/2025</w:t>
            </w:r>
          </w:p>
        </w:tc>
        <w:tc>
          <w:tcPr>
            <w:tcW w:w="6389" w:type="dxa"/>
            <w:tcBorders>
              <w:top w:val="single" w:sz="4" w:space="0" w:color="000000"/>
              <w:left w:val="single" w:sz="4" w:space="0" w:color="000000"/>
              <w:bottom w:val="single" w:sz="4" w:space="0" w:color="000000"/>
              <w:right w:val="single" w:sz="4" w:space="0" w:color="000000"/>
            </w:tcBorders>
          </w:tcPr>
          <w:p w14:paraId="6FBCF840" w14:textId="77777777" w:rsidR="00A41359" w:rsidRDefault="00A41359" w:rsidP="00A41359">
            <w:pPr>
              <w:pStyle w:val="SemEspaamento"/>
              <w:ind w:left="1418"/>
              <w:jc w:val="right"/>
              <w:rPr>
                <w:rFonts w:ascii="Arial" w:hAnsi="Arial" w:cs="Arial"/>
                <w:kern w:val="0"/>
              </w:rPr>
            </w:pPr>
            <w:r w:rsidRPr="0039773B">
              <w:rPr>
                <w:rFonts w:ascii="Arial" w:hAnsi="Arial" w:cs="Arial"/>
                <w:kern w:val="0"/>
              </w:rPr>
              <w:t xml:space="preserve">                                  </w:t>
            </w:r>
          </w:p>
          <w:p w14:paraId="1087A5AC" w14:textId="77777777" w:rsidR="00A41359" w:rsidRDefault="00A41359" w:rsidP="00A41359">
            <w:pPr>
              <w:pStyle w:val="SemEspaamento"/>
              <w:ind w:left="1418"/>
              <w:jc w:val="right"/>
              <w:rPr>
                <w:rFonts w:ascii="Arial" w:hAnsi="Arial" w:cs="Arial"/>
                <w:color w:val="000000"/>
                <w:kern w:val="0"/>
              </w:rPr>
            </w:pPr>
          </w:p>
          <w:p w14:paraId="1F02CF2C" w14:textId="5F36BFF0" w:rsidR="00A41359" w:rsidRPr="00A41359" w:rsidRDefault="0077623F" w:rsidP="00A41359">
            <w:pPr>
              <w:pStyle w:val="SemEspaamento"/>
              <w:rPr>
                <w:rFonts w:ascii="Arial" w:hAnsi="Arial" w:cs="Arial"/>
                <w:b/>
                <w:bCs/>
                <w:kern w:val="0"/>
                <w:sz w:val="24"/>
                <w:szCs w:val="24"/>
              </w:rPr>
            </w:pPr>
            <w:r>
              <w:rPr>
                <w:rFonts w:ascii="Arial" w:hAnsi="Arial" w:cs="Arial"/>
                <w:b/>
                <w:bCs/>
                <w:color w:val="000000"/>
                <w:kern w:val="0"/>
                <w:sz w:val="24"/>
                <w:szCs w:val="24"/>
              </w:rPr>
              <w:t>“</w:t>
            </w:r>
            <w:r w:rsidR="00A41359" w:rsidRPr="00A41359">
              <w:rPr>
                <w:rFonts w:ascii="Arial" w:hAnsi="Arial" w:cs="Arial"/>
                <w:b/>
                <w:bCs/>
                <w:color w:val="000000"/>
                <w:kern w:val="0"/>
                <w:sz w:val="24"/>
                <w:szCs w:val="24"/>
              </w:rPr>
              <w:t>Abre no orçamento vigente crédito especial no valor de R$ 280.942,75</w:t>
            </w:r>
            <w:r w:rsidR="000337EC">
              <w:rPr>
                <w:rFonts w:ascii="Arial" w:hAnsi="Arial" w:cs="Arial"/>
                <w:b/>
                <w:bCs/>
                <w:color w:val="000000"/>
                <w:kern w:val="0"/>
                <w:sz w:val="24"/>
                <w:szCs w:val="24"/>
              </w:rPr>
              <w:t>.”</w:t>
            </w:r>
            <w:r w:rsidR="00A41359" w:rsidRPr="00A41359">
              <w:rPr>
                <w:rFonts w:ascii="Arial" w:hAnsi="Arial" w:cs="Arial"/>
                <w:b/>
                <w:bCs/>
                <w:color w:val="000000"/>
                <w:kern w:val="0"/>
                <w:sz w:val="24"/>
                <w:szCs w:val="24"/>
              </w:rPr>
              <w:t xml:space="preserve">  </w:t>
            </w:r>
          </w:p>
          <w:p w14:paraId="49D27CA9" w14:textId="77777777" w:rsidR="00A41359" w:rsidRPr="0039773B" w:rsidRDefault="00A41359" w:rsidP="00A41359">
            <w:pPr>
              <w:pStyle w:val="SemEspaamento"/>
              <w:jc w:val="right"/>
              <w:rPr>
                <w:rFonts w:ascii="Arial" w:hAnsi="Arial" w:cs="Arial"/>
                <w:kern w:val="0"/>
              </w:rPr>
            </w:pPr>
            <w:r w:rsidRPr="0039773B">
              <w:rPr>
                <w:rFonts w:ascii="Arial" w:hAnsi="Arial" w:cs="Arial"/>
                <w:kern w:val="0"/>
              </w:rPr>
              <w:tab/>
            </w:r>
          </w:p>
          <w:p w14:paraId="3FD92DB4" w14:textId="77777777" w:rsidR="00D12985" w:rsidRPr="00610FBB" w:rsidRDefault="00D12985" w:rsidP="00666A95">
            <w:pPr>
              <w:spacing w:after="0" w:line="259" w:lineRule="auto"/>
              <w:ind w:left="0" w:firstLine="0"/>
              <w:jc w:val="left"/>
              <w:rPr>
                <w:sz w:val="24"/>
              </w:rPr>
            </w:pPr>
          </w:p>
        </w:tc>
        <w:tc>
          <w:tcPr>
            <w:tcW w:w="1843" w:type="dxa"/>
            <w:tcBorders>
              <w:top w:val="single" w:sz="4" w:space="0" w:color="000000"/>
              <w:left w:val="single" w:sz="4" w:space="0" w:color="000000"/>
              <w:bottom w:val="single" w:sz="4" w:space="0" w:color="000000"/>
              <w:right w:val="single" w:sz="4" w:space="0" w:color="000000"/>
            </w:tcBorders>
          </w:tcPr>
          <w:p w14:paraId="09BB2916" w14:textId="628922AA" w:rsidR="00D12985" w:rsidRDefault="00300EA9" w:rsidP="00666A95">
            <w:pPr>
              <w:spacing w:after="0" w:line="259" w:lineRule="auto"/>
              <w:ind w:left="0" w:firstLine="0"/>
              <w:jc w:val="left"/>
              <w:rPr>
                <w:sz w:val="24"/>
              </w:rPr>
            </w:pPr>
            <w:r>
              <w:rPr>
                <w:sz w:val="24"/>
              </w:rPr>
              <w:t>Poder Executivo</w:t>
            </w:r>
          </w:p>
        </w:tc>
      </w:tr>
      <w:tr w:rsidR="00D12985" w14:paraId="3DA0D718" w14:textId="77777777" w:rsidTr="00666A95">
        <w:trPr>
          <w:trHeight w:val="841"/>
        </w:trPr>
        <w:tc>
          <w:tcPr>
            <w:tcW w:w="1975" w:type="dxa"/>
            <w:tcBorders>
              <w:top w:val="single" w:sz="4" w:space="0" w:color="000000"/>
              <w:left w:val="single" w:sz="4" w:space="0" w:color="000000"/>
              <w:bottom w:val="single" w:sz="4" w:space="0" w:color="000000"/>
              <w:right w:val="single" w:sz="4" w:space="0" w:color="000000"/>
            </w:tcBorders>
          </w:tcPr>
          <w:p w14:paraId="6CB8AB98" w14:textId="2CEB403B" w:rsidR="00D12985" w:rsidRDefault="00A41359" w:rsidP="00666A95">
            <w:pPr>
              <w:spacing w:after="0" w:line="259" w:lineRule="auto"/>
              <w:ind w:left="0" w:firstLine="0"/>
              <w:jc w:val="left"/>
              <w:rPr>
                <w:sz w:val="24"/>
              </w:rPr>
            </w:pPr>
            <w:r>
              <w:rPr>
                <w:sz w:val="24"/>
              </w:rPr>
              <w:t>2910/2025</w:t>
            </w:r>
          </w:p>
        </w:tc>
        <w:tc>
          <w:tcPr>
            <w:tcW w:w="6389" w:type="dxa"/>
            <w:tcBorders>
              <w:top w:val="single" w:sz="4" w:space="0" w:color="000000"/>
              <w:left w:val="single" w:sz="4" w:space="0" w:color="000000"/>
              <w:bottom w:val="single" w:sz="4" w:space="0" w:color="000000"/>
              <w:right w:val="single" w:sz="4" w:space="0" w:color="000000"/>
            </w:tcBorders>
          </w:tcPr>
          <w:p w14:paraId="49464BB7" w14:textId="77777777" w:rsidR="000337EC" w:rsidRDefault="00300EA9" w:rsidP="00666A95">
            <w:pPr>
              <w:spacing w:after="0" w:line="259" w:lineRule="auto"/>
              <w:ind w:left="0" w:firstLine="0"/>
              <w:jc w:val="left"/>
              <w:rPr>
                <w:sz w:val="24"/>
              </w:rPr>
            </w:pPr>
            <w:r w:rsidRPr="00300EA9">
              <w:rPr>
                <w:sz w:val="24"/>
              </w:rPr>
              <w:t xml:space="preserve"> </w:t>
            </w:r>
          </w:p>
          <w:p w14:paraId="55B14C55" w14:textId="77777777" w:rsidR="00D12985" w:rsidRDefault="0077623F" w:rsidP="00666A95">
            <w:pPr>
              <w:spacing w:after="0" w:line="259" w:lineRule="auto"/>
              <w:ind w:left="0" w:firstLine="0"/>
              <w:jc w:val="left"/>
              <w:rPr>
                <w:sz w:val="24"/>
              </w:rPr>
            </w:pPr>
            <w:r>
              <w:rPr>
                <w:sz w:val="24"/>
              </w:rPr>
              <w:t>“F</w:t>
            </w:r>
            <w:r w:rsidRPr="00300EA9">
              <w:rPr>
                <w:sz w:val="24"/>
              </w:rPr>
              <w:t xml:space="preserve">ica alterada a lei </w:t>
            </w:r>
            <w:r>
              <w:rPr>
                <w:sz w:val="24"/>
              </w:rPr>
              <w:t>M</w:t>
            </w:r>
            <w:r w:rsidRPr="00300EA9">
              <w:rPr>
                <w:sz w:val="24"/>
              </w:rPr>
              <w:t>unicipal nº 1458/2013, e da outras providencias.</w:t>
            </w:r>
            <w:r w:rsidR="000337EC">
              <w:rPr>
                <w:sz w:val="24"/>
              </w:rPr>
              <w:t>”</w:t>
            </w:r>
          </w:p>
          <w:p w14:paraId="039BD38B" w14:textId="262DE210" w:rsidR="000337EC" w:rsidRPr="00300EA9" w:rsidRDefault="000337EC" w:rsidP="00666A95">
            <w:pPr>
              <w:spacing w:after="0" w:line="259" w:lineRule="auto"/>
              <w:ind w:left="0" w:firstLine="0"/>
              <w:jc w:val="left"/>
              <w:rPr>
                <w:sz w:val="24"/>
              </w:rPr>
            </w:pPr>
          </w:p>
        </w:tc>
        <w:tc>
          <w:tcPr>
            <w:tcW w:w="1843" w:type="dxa"/>
            <w:tcBorders>
              <w:top w:val="single" w:sz="4" w:space="0" w:color="000000"/>
              <w:left w:val="single" w:sz="4" w:space="0" w:color="000000"/>
              <w:bottom w:val="single" w:sz="4" w:space="0" w:color="000000"/>
              <w:right w:val="single" w:sz="4" w:space="0" w:color="000000"/>
            </w:tcBorders>
          </w:tcPr>
          <w:p w14:paraId="0C0F2F93" w14:textId="494D6413" w:rsidR="00D12985" w:rsidRDefault="00300EA9" w:rsidP="00666A95">
            <w:pPr>
              <w:spacing w:after="0" w:line="259" w:lineRule="auto"/>
              <w:ind w:left="0" w:firstLine="0"/>
              <w:jc w:val="left"/>
              <w:rPr>
                <w:sz w:val="24"/>
              </w:rPr>
            </w:pPr>
            <w:r>
              <w:rPr>
                <w:sz w:val="24"/>
              </w:rPr>
              <w:t>Poder Executivo</w:t>
            </w:r>
          </w:p>
        </w:tc>
      </w:tr>
      <w:tr w:rsidR="00B567CD" w14:paraId="5B7F0441" w14:textId="77777777" w:rsidTr="00666A95">
        <w:trPr>
          <w:trHeight w:val="841"/>
        </w:trPr>
        <w:tc>
          <w:tcPr>
            <w:tcW w:w="1975" w:type="dxa"/>
            <w:tcBorders>
              <w:top w:val="single" w:sz="4" w:space="0" w:color="000000"/>
              <w:left w:val="single" w:sz="4" w:space="0" w:color="000000"/>
              <w:bottom w:val="single" w:sz="4" w:space="0" w:color="000000"/>
              <w:right w:val="single" w:sz="4" w:space="0" w:color="000000"/>
            </w:tcBorders>
          </w:tcPr>
          <w:p w14:paraId="331E32D0" w14:textId="77777777" w:rsidR="00B567CD" w:rsidRDefault="00B567CD" w:rsidP="00666A95">
            <w:pPr>
              <w:spacing w:after="0" w:line="259" w:lineRule="auto"/>
              <w:ind w:left="0" w:firstLine="0"/>
              <w:jc w:val="left"/>
              <w:rPr>
                <w:sz w:val="24"/>
              </w:rPr>
            </w:pPr>
          </w:p>
          <w:p w14:paraId="28902AAF" w14:textId="77777777" w:rsidR="00B567CD" w:rsidRDefault="00B567CD" w:rsidP="00666A95">
            <w:pPr>
              <w:spacing w:after="0" w:line="259" w:lineRule="auto"/>
              <w:ind w:left="0" w:firstLine="0"/>
              <w:jc w:val="left"/>
              <w:rPr>
                <w:sz w:val="24"/>
              </w:rPr>
            </w:pPr>
            <w:r>
              <w:rPr>
                <w:sz w:val="24"/>
              </w:rPr>
              <w:t>INDICAÇÕES</w:t>
            </w:r>
          </w:p>
        </w:tc>
        <w:tc>
          <w:tcPr>
            <w:tcW w:w="6389" w:type="dxa"/>
            <w:tcBorders>
              <w:top w:val="single" w:sz="4" w:space="0" w:color="000000"/>
              <w:left w:val="single" w:sz="4" w:space="0" w:color="000000"/>
              <w:bottom w:val="single" w:sz="4" w:space="0" w:color="000000"/>
              <w:right w:val="single" w:sz="4" w:space="0" w:color="000000"/>
            </w:tcBorders>
          </w:tcPr>
          <w:p w14:paraId="3DC23C3D" w14:textId="77777777" w:rsidR="00B567CD" w:rsidRDefault="00B567CD" w:rsidP="00666A95">
            <w:pPr>
              <w:spacing w:after="0" w:line="259" w:lineRule="auto"/>
              <w:ind w:left="0" w:firstLine="0"/>
              <w:jc w:val="left"/>
              <w:rPr>
                <w:sz w:val="24"/>
              </w:rPr>
            </w:pPr>
          </w:p>
          <w:p w14:paraId="5F8DC0A2" w14:textId="77777777" w:rsidR="00B567CD" w:rsidRDefault="00B567CD" w:rsidP="00666A95">
            <w:pPr>
              <w:spacing w:after="0" w:line="259" w:lineRule="auto"/>
              <w:ind w:left="0" w:firstLine="0"/>
              <w:jc w:val="left"/>
              <w:rPr>
                <w:sz w:val="24"/>
              </w:rPr>
            </w:pPr>
            <w:r>
              <w:rPr>
                <w:sz w:val="24"/>
              </w:rPr>
              <w:t xml:space="preserve">                            ASSUNTO</w:t>
            </w:r>
          </w:p>
        </w:tc>
        <w:tc>
          <w:tcPr>
            <w:tcW w:w="1843" w:type="dxa"/>
            <w:tcBorders>
              <w:top w:val="single" w:sz="4" w:space="0" w:color="000000"/>
              <w:left w:val="single" w:sz="4" w:space="0" w:color="000000"/>
              <w:bottom w:val="single" w:sz="4" w:space="0" w:color="000000"/>
              <w:right w:val="single" w:sz="4" w:space="0" w:color="000000"/>
            </w:tcBorders>
          </w:tcPr>
          <w:p w14:paraId="5C23E3D6" w14:textId="77777777" w:rsidR="00B567CD" w:rsidRDefault="00B567CD" w:rsidP="00666A95">
            <w:pPr>
              <w:spacing w:after="0" w:line="259" w:lineRule="auto"/>
              <w:ind w:left="0" w:firstLine="0"/>
              <w:jc w:val="left"/>
              <w:rPr>
                <w:sz w:val="24"/>
              </w:rPr>
            </w:pPr>
          </w:p>
          <w:p w14:paraId="67E8728A" w14:textId="77777777" w:rsidR="00B567CD" w:rsidRDefault="00B567CD" w:rsidP="00666A95">
            <w:pPr>
              <w:spacing w:after="0" w:line="259" w:lineRule="auto"/>
              <w:ind w:left="0" w:firstLine="0"/>
              <w:jc w:val="left"/>
              <w:rPr>
                <w:sz w:val="24"/>
              </w:rPr>
            </w:pPr>
            <w:r>
              <w:rPr>
                <w:sz w:val="24"/>
              </w:rPr>
              <w:t xml:space="preserve">   AUTORIA</w:t>
            </w:r>
          </w:p>
        </w:tc>
      </w:tr>
      <w:tr w:rsidR="000A2981" w14:paraId="073E1C59" w14:textId="77777777" w:rsidTr="000A2981">
        <w:trPr>
          <w:trHeight w:val="136"/>
        </w:trPr>
        <w:tc>
          <w:tcPr>
            <w:tcW w:w="1975" w:type="dxa"/>
            <w:tcBorders>
              <w:top w:val="single" w:sz="4" w:space="0" w:color="000000"/>
              <w:left w:val="single" w:sz="4" w:space="0" w:color="000000"/>
              <w:bottom w:val="single" w:sz="4" w:space="0" w:color="000000"/>
              <w:right w:val="single" w:sz="4" w:space="0" w:color="000000"/>
            </w:tcBorders>
          </w:tcPr>
          <w:p w14:paraId="68B56081" w14:textId="77777777" w:rsidR="000A2981" w:rsidRDefault="000A2981" w:rsidP="00666A95">
            <w:pPr>
              <w:spacing w:after="0" w:line="259" w:lineRule="auto"/>
              <w:ind w:left="0" w:firstLine="0"/>
              <w:jc w:val="left"/>
              <w:rPr>
                <w:sz w:val="24"/>
              </w:rPr>
            </w:pPr>
          </w:p>
          <w:p w14:paraId="0C872FF8" w14:textId="4010FFC7" w:rsidR="000A2981" w:rsidRDefault="000A2981" w:rsidP="00666A95">
            <w:pPr>
              <w:spacing w:after="0" w:line="259" w:lineRule="auto"/>
              <w:ind w:left="0" w:firstLine="0"/>
              <w:jc w:val="left"/>
              <w:rPr>
                <w:sz w:val="24"/>
              </w:rPr>
            </w:pPr>
            <w:r>
              <w:rPr>
                <w:sz w:val="24"/>
              </w:rPr>
              <w:t>59/2025</w:t>
            </w:r>
          </w:p>
        </w:tc>
        <w:tc>
          <w:tcPr>
            <w:tcW w:w="6389" w:type="dxa"/>
            <w:tcBorders>
              <w:top w:val="single" w:sz="4" w:space="0" w:color="000000"/>
              <w:left w:val="single" w:sz="4" w:space="0" w:color="000000"/>
              <w:bottom w:val="single" w:sz="4" w:space="0" w:color="000000"/>
              <w:right w:val="single" w:sz="4" w:space="0" w:color="000000"/>
            </w:tcBorders>
          </w:tcPr>
          <w:p w14:paraId="74D2483D" w14:textId="77777777" w:rsidR="000A2981" w:rsidRDefault="000A2981" w:rsidP="000A2981">
            <w:pPr>
              <w:spacing w:after="0"/>
              <w:rPr>
                <w:sz w:val="24"/>
                <w:szCs w:val="24"/>
              </w:rPr>
            </w:pPr>
            <w:r>
              <w:rPr>
                <w:sz w:val="24"/>
                <w:szCs w:val="24"/>
              </w:rPr>
              <w:t xml:space="preserve">        </w:t>
            </w:r>
            <w:r w:rsidRPr="00D666AB">
              <w:rPr>
                <w:sz w:val="24"/>
                <w:szCs w:val="24"/>
              </w:rPr>
              <w:t xml:space="preserve">Solicito </w:t>
            </w:r>
            <w:r>
              <w:rPr>
                <w:sz w:val="24"/>
                <w:szCs w:val="24"/>
              </w:rPr>
              <w:t>ao</w:t>
            </w:r>
            <w:r w:rsidRPr="00D666AB">
              <w:rPr>
                <w:sz w:val="24"/>
                <w:szCs w:val="24"/>
              </w:rPr>
              <w:t xml:space="preserve"> Poder </w:t>
            </w:r>
            <w:r>
              <w:rPr>
                <w:sz w:val="24"/>
                <w:szCs w:val="24"/>
              </w:rPr>
              <w:t>Executivo</w:t>
            </w:r>
            <w:r w:rsidRPr="00731C34">
              <w:rPr>
                <w:sz w:val="24"/>
                <w:szCs w:val="24"/>
              </w:rPr>
              <w:t xml:space="preserve"> a</w:t>
            </w:r>
            <w:r>
              <w:rPr>
                <w:sz w:val="24"/>
                <w:szCs w:val="24"/>
              </w:rPr>
              <w:t xml:space="preserve"> </w:t>
            </w:r>
            <w:r w:rsidRPr="0010238C">
              <w:rPr>
                <w:bCs/>
                <w:sz w:val="24"/>
                <w:szCs w:val="24"/>
              </w:rPr>
              <w:t xml:space="preserve">implantação de uma </w:t>
            </w:r>
            <w:proofErr w:type="spellStart"/>
            <w:r w:rsidRPr="0010238C">
              <w:rPr>
                <w:bCs/>
                <w:sz w:val="24"/>
                <w:szCs w:val="24"/>
              </w:rPr>
              <w:t>Vam</w:t>
            </w:r>
            <w:proofErr w:type="spellEnd"/>
            <w:r w:rsidRPr="0010238C">
              <w:rPr>
                <w:bCs/>
                <w:sz w:val="24"/>
                <w:szCs w:val="24"/>
              </w:rPr>
              <w:t xml:space="preserve"> adaptada para</w:t>
            </w:r>
            <w:r>
              <w:rPr>
                <w:sz w:val="24"/>
                <w:szCs w:val="24"/>
              </w:rPr>
              <w:t xml:space="preserve"> </w:t>
            </w:r>
            <w:r w:rsidRPr="0010238C">
              <w:rPr>
                <w:bCs/>
                <w:sz w:val="24"/>
                <w:szCs w:val="24"/>
              </w:rPr>
              <w:t>atendimento na área da saúde</w:t>
            </w:r>
            <w:r>
              <w:rPr>
                <w:sz w:val="24"/>
                <w:szCs w:val="24"/>
              </w:rPr>
              <w:t>, destinada a realizar entregas mensais de medicamentos na unidade Básica de saúde (</w:t>
            </w:r>
            <w:r w:rsidRPr="00D56180">
              <w:rPr>
                <w:bCs/>
                <w:sz w:val="24"/>
                <w:szCs w:val="24"/>
              </w:rPr>
              <w:t>UBS</w:t>
            </w:r>
            <w:r>
              <w:rPr>
                <w:sz w:val="24"/>
                <w:szCs w:val="24"/>
              </w:rPr>
              <w:t>) do município de Chupinguaia e seus distrito.</w:t>
            </w:r>
          </w:p>
          <w:p w14:paraId="394805ED" w14:textId="77777777" w:rsidR="000A2981" w:rsidRDefault="000A2981" w:rsidP="00666A95">
            <w:pPr>
              <w:spacing w:after="0" w:line="259" w:lineRule="auto"/>
              <w:ind w:left="0" w:firstLine="0"/>
              <w:jc w:val="left"/>
              <w:rPr>
                <w:sz w:val="24"/>
              </w:rPr>
            </w:pPr>
          </w:p>
        </w:tc>
        <w:tc>
          <w:tcPr>
            <w:tcW w:w="1843" w:type="dxa"/>
            <w:tcBorders>
              <w:top w:val="single" w:sz="4" w:space="0" w:color="000000"/>
              <w:left w:val="single" w:sz="4" w:space="0" w:color="000000"/>
              <w:bottom w:val="single" w:sz="4" w:space="0" w:color="000000"/>
              <w:right w:val="single" w:sz="4" w:space="0" w:color="000000"/>
            </w:tcBorders>
          </w:tcPr>
          <w:p w14:paraId="582CD8E8" w14:textId="77777777" w:rsidR="000A2981" w:rsidRDefault="000A2981" w:rsidP="00666A95">
            <w:pPr>
              <w:spacing w:after="0" w:line="259" w:lineRule="auto"/>
              <w:ind w:left="0" w:firstLine="0"/>
              <w:jc w:val="left"/>
              <w:rPr>
                <w:sz w:val="24"/>
              </w:rPr>
            </w:pPr>
          </w:p>
          <w:p w14:paraId="1B181DDB" w14:textId="4B8A118D" w:rsidR="000A2981" w:rsidRDefault="000A2981" w:rsidP="00666A95">
            <w:pPr>
              <w:spacing w:after="0" w:line="259" w:lineRule="auto"/>
              <w:ind w:left="0" w:firstLine="0"/>
              <w:jc w:val="left"/>
              <w:rPr>
                <w:sz w:val="24"/>
              </w:rPr>
            </w:pPr>
            <w:r w:rsidRPr="00F87F08">
              <w:rPr>
                <w:sz w:val="24"/>
                <w:szCs w:val="24"/>
              </w:rPr>
              <w:t>Ver:</w:t>
            </w:r>
            <w:r>
              <w:rPr>
                <w:sz w:val="24"/>
                <w:szCs w:val="24"/>
              </w:rPr>
              <w:t xml:space="preserve"> Eder</w:t>
            </w:r>
          </w:p>
        </w:tc>
      </w:tr>
      <w:tr w:rsidR="00B567CD" w:rsidRPr="00F87F08" w14:paraId="31F71F40" w14:textId="77777777" w:rsidTr="00666A95">
        <w:trPr>
          <w:trHeight w:val="1228"/>
        </w:trPr>
        <w:tc>
          <w:tcPr>
            <w:tcW w:w="1975" w:type="dxa"/>
            <w:tcBorders>
              <w:top w:val="single" w:sz="4" w:space="0" w:color="000000"/>
              <w:left w:val="single" w:sz="4" w:space="0" w:color="000000"/>
              <w:bottom w:val="single" w:sz="4" w:space="0" w:color="000000"/>
              <w:right w:val="single" w:sz="4" w:space="0" w:color="000000"/>
            </w:tcBorders>
          </w:tcPr>
          <w:p w14:paraId="136785B7" w14:textId="058188A3" w:rsidR="00601F3D" w:rsidRDefault="00601F3D" w:rsidP="00666A95">
            <w:pPr>
              <w:spacing w:after="0" w:line="259" w:lineRule="auto"/>
              <w:ind w:left="0" w:firstLine="0"/>
              <w:jc w:val="left"/>
              <w:rPr>
                <w:sz w:val="24"/>
                <w:szCs w:val="24"/>
              </w:rPr>
            </w:pPr>
          </w:p>
          <w:p w14:paraId="32D30F93" w14:textId="3A15D876" w:rsidR="00B567CD" w:rsidRPr="00F87F08" w:rsidRDefault="00601F3D" w:rsidP="00666A95">
            <w:pPr>
              <w:spacing w:after="0" w:line="259" w:lineRule="auto"/>
              <w:ind w:left="0" w:firstLine="0"/>
              <w:jc w:val="left"/>
              <w:rPr>
                <w:sz w:val="24"/>
                <w:szCs w:val="24"/>
              </w:rPr>
            </w:pPr>
            <w:r>
              <w:rPr>
                <w:sz w:val="24"/>
                <w:szCs w:val="24"/>
              </w:rPr>
              <w:t>60/</w:t>
            </w:r>
            <w:r w:rsidR="00B567CD" w:rsidRPr="00F87F08">
              <w:rPr>
                <w:sz w:val="24"/>
                <w:szCs w:val="24"/>
              </w:rPr>
              <w:t>2025</w:t>
            </w:r>
          </w:p>
        </w:tc>
        <w:tc>
          <w:tcPr>
            <w:tcW w:w="6389" w:type="dxa"/>
            <w:tcBorders>
              <w:top w:val="single" w:sz="4" w:space="0" w:color="000000"/>
              <w:left w:val="single" w:sz="4" w:space="0" w:color="000000"/>
              <w:bottom w:val="single" w:sz="4" w:space="0" w:color="000000"/>
              <w:right w:val="single" w:sz="4" w:space="0" w:color="000000"/>
            </w:tcBorders>
          </w:tcPr>
          <w:p w14:paraId="0DA9EEF1" w14:textId="1394FAD2" w:rsidR="00B567CD" w:rsidRPr="00601F3D" w:rsidRDefault="00601F3D" w:rsidP="00601F3D">
            <w:pPr>
              <w:pStyle w:val="NormalWeb"/>
              <w:jc w:val="both"/>
              <w:rPr>
                <w:rFonts w:ascii="Arial" w:hAnsi="Arial" w:cs="Arial"/>
              </w:rPr>
            </w:pPr>
            <w:r w:rsidRPr="000C414B">
              <w:rPr>
                <w:rFonts w:ascii="Arial" w:hAnsi="Arial" w:cs="Arial"/>
                <w:b/>
                <w:bCs/>
              </w:rPr>
              <w:t xml:space="preserve"> Indica – se ao Poder Executivo Municipal que viabilize, por meio da Secretaria Municipal de saúde, o envio de uma equipe de coletas de sangue as menos</w:t>
            </w:r>
            <w:r>
              <w:rPr>
                <w:rFonts w:ascii="Arial" w:hAnsi="Arial" w:cs="Arial"/>
              </w:rPr>
              <w:t xml:space="preserve"> </w:t>
            </w:r>
            <w:r w:rsidRPr="000C414B">
              <w:rPr>
                <w:rFonts w:ascii="Arial" w:hAnsi="Arial" w:cs="Arial"/>
                <w:b/>
                <w:bCs/>
              </w:rPr>
              <w:t>uma vez por mês, para realização de exames laboratoriais</w:t>
            </w:r>
            <w:r>
              <w:rPr>
                <w:rFonts w:ascii="Arial" w:hAnsi="Arial" w:cs="Arial"/>
              </w:rPr>
              <w:t xml:space="preserve">. </w:t>
            </w:r>
          </w:p>
        </w:tc>
        <w:tc>
          <w:tcPr>
            <w:tcW w:w="1843" w:type="dxa"/>
            <w:tcBorders>
              <w:top w:val="single" w:sz="4" w:space="0" w:color="000000"/>
              <w:left w:val="single" w:sz="4" w:space="0" w:color="000000"/>
              <w:bottom w:val="single" w:sz="4" w:space="0" w:color="000000"/>
              <w:right w:val="single" w:sz="4" w:space="0" w:color="000000"/>
            </w:tcBorders>
          </w:tcPr>
          <w:p w14:paraId="4B405004" w14:textId="77777777" w:rsidR="00B567CD" w:rsidRPr="00F87F08" w:rsidRDefault="00B567CD" w:rsidP="00666A95">
            <w:pPr>
              <w:spacing w:after="0" w:line="259" w:lineRule="auto"/>
              <w:ind w:left="0" w:firstLine="0"/>
              <w:jc w:val="left"/>
              <w:rPr>
                <w:sz w:val="24"/>
                <w:szCs w:val="24"/>
              </w:rPr>
            </w:pPr>
          </w:p>
          <w:p w14:paraId="7D4A99B1" w14:textId="19775F70" w:rsidR="00B567CD" w:rsidRPr="00F87F08" w:rsidRDefault="00B567CD" w:rsidP="00666A95">
            <w:pPr>
              <w:spacing w:after="0" w:line="259" w:lineRule="auto"/>
              <w:ind w:left="0" w:firstLine="0"/>
              <w:jc w:val="left"/>
              <w:rPr>
                <w:sz w:val="24"/>
                <w:szCs w:val="24"/>
              </w:rPr>
            </w:pPr>
            <w:r w:rsidRPr="00F87F08">
              <w:rPr>
                <w:sz w:val="24"/>
                <w:szCs w:val="24"/>
              </w:rPr>
              <w:t>Ver:</w:t>
            </w:r>
            <w:r w:rsidR="00601F3D">
              <w:rPr>
                <w:sz w:val="24"/>
                <w:szCs w:val="24"/>
              </w:rPr>
              <w:t xml:space="preserve"> Eder</w:t>
            </w:r>
          </w:p>
        </w:tc>
      </w:tr>
      <w:tr w:rsidR="00D12985" w:rsidRPr="00F87F08" w14:paraId="36EF7BEB" w14:textId="77777777" w:rsidTr="00666A95">
        <w:trPr>
          <w:trHeight w:val="1228"/>
        </w:trPr>
        <w:tc>
          <w:tcPr>
            <w:tcW w:w="1975" w:type="dxa"/>
            <w:tcBorders>
              <w:top w:val="single" w:sz="4" w:space="0" w:color="000000"/>
              <w:left w:val="single" w:sz="4" w:space="0" w:color="000000"/>
              <w:bottom w:val="single" w:sz="4" w:space="0" w:color="000000"/>
              <w:right w:val="single" w:sz="4" w:space="0" w:color="000000"/>
            </w:tcBorders>
          </w:tcPr>
          <w:p w14:paraId="04D2537D" w14:textId="77777777" w:rsidR="00D12985" w:rsidRDefault="00D12985" w:rsidP="00666A95">
            <w:pPr>
              <w:spacing w:after="0" w:line="259" w:lineRule="auto"/>
              <w:ind w:left="0" w:firstLine="0"/>
              <w:jc w:val="left"/>
              <w:rPr>
                <w:sz w:val="24"/>
                <w:szCs w:val="24"/>
              </w:rPr>
            </w:pPr>
          </w:p>
          <w:p w14:paraId="30CBA40D" w14:textId="1E858BA9" w:rsidR="00601F3D" w:rsidRDefault="00601F3D" w:rsidP="00666A95">
            <w:pPr>
              <w:spacing w:after="0" w:line="259" w:lineRule="auto"/>
              <w:ind w:left="0" w:firstLine="0"/>
              <w:jc w:val="left"/>
              <w:rPr>
                <w:sz w:val="24"/>
                <w:szCs w:val="24"/>
              </w:rPr>
            </w:pPr>
            <w:r>
              <w:rPr>
                <w:sz w:val="24"/>
                <w:szCs w:val="24"/>
              </w:rPr>
              <w:t>61/2025</w:t>
            </w:r>
          </w:p>
        </w:tc>
        <w:tc>
          <w:tcPr>
            <w:tcW w:w="6389" w:type="dxa"/>
            <w:tcBorders>
              <w:top w:val="single" w:sz="4" w:space="0" w:color="000000"/>
              <w:left w:val="single" w:sz="4" w:space="0" w:color="000000"/>
              <w:bottom w:val="single" w:sz="4" w:space="0" w:color="000000"/>
              <w:right w:val="single" w:sz="4" w:space="0" w:color="000000"/>
            </w:tcBorders>
          </w:tcPr>
          <w:p w14:paraId="0F615B18" w14:textId="3C13B045" w:rsidR="00D12985" w:rsidRPr="00F87F08" w:rsidRDefault="00601F3D" w:rsidP="00601F3D">
            <w:pPr>
              <w:spacing w:after="0"/>
              <w:ind w:left="0" w:firstLine="0"/>
              <w:rPr>
                <w:sz w:val="24"/>
                <w:szCs w:val="24"/>
              </w:rPr>
            </w:pPr>
            <w:r>
              <w:rPr>
                <w:sz w:val="24"/>
                <w:szCs w:val="24"/>
              </w:rPr>
              <w:t>Solicita a manutenção asfáltica da Avenida 15 de Novembro</w:t>
            </w:r>
          </w:p>
        </w:tc>
        <w:tc>
          <w:tcPr>
            <w:tcW w:w="1843" w:type="dxa"/>
            <w:tcBorders>
              <w:top w:val="single" w:sz="4" w:space="0" w:color="000000"/>
              <w:left w:val="single" w:sz="4" w:space="0" w:color="000000"/>
              <w:bottom w:val="single" w:sz="4" w:space="0" w:color="000000"/>
              <w:right w:val="single" w:sz="4" w:space="0" w:color="000000"/>
            </w:tcBorders>
          </w:tcPr>
          <w:p w14:paraId="67C25A38" w14:textId="77777777" w:rsidR="00D12985" w:rsidRDefault="00D12985" w:rsidP="00666A95">
            <w:pPr>
              <w:spacing w:after="0" w:line="259" w:lineRule="auto"/>
              <w:ind w:left="0" w:firstLine="0"/>
              <w:jc w:val="left"/>
              <w:rPr>
                <w:sz w:val="24"/>
                <w:szCs w:val="24"/>
              </w:rPr>
            </w:pPr>
          </w:p>
          <w:p w14:paraId="24F06F6D" w14:textId="65FB0EC2" w:rsidR="00601F3D" w:rsidRPr="00F87F08" w:rsidRDefault="00601F3D" w:rsidP="00666A95">
            <w:pPr>
              <w:spacing w:after="0" w:line="259" w:lineRule="auto"/>
              <w:ind w:left="0" w:firstLine="0"/>
              <w:jc w:val="left"/>
              <w:rPr>
                <w:sz w:val="24"/>
                <w:szCs w:val="24"/>
              </w:rPr>
            </w:pPr>
            <w:r>
              <w:rPr>
                <w:sz w:val="24"/>
                <w:szCs w:val="24"/>
              </w:rPr>
              <w:t xml:space="preserve">Ver: </w:t>
            </w:r>
            <w:proofErr w:type="spellStart"/>
            <w:r>
              <w:rPr>
                <w:sz w:val="24"/>
                <w:szCs w:val="24"/>
              </w:rPr>
              <w:t>Gardell</w:t>
            </w:r>
            <w:proofErr w:type="spellEnd"/>
          </w:p>
        </w:tc>
      </w:tr>
      <w:tr w:rsidR="00D12985" w:rsidRPr="00F87F08" w14:paraId="6A82AC48" w14:textId="77777777" w:rsidTr="00666A95">
        <w:trPr>
          <w:trHeight w:val="1228"/>
        </w:trPr>
        <w:tc>
          <w:tcPr>
            <w:tcW w:w="1975" w:type="dxa"/>
            <w:tcBorders>
              <w:top w:val="single" w:sz="4" w:space="0" w:color="000000"/>
              <w:left w:val="single" w:sz="4" w:space="0" w:color="000000"/>
              <w:bottom w:val="single" w:sz="4" w:space="0" w:color="000000"/>
              <w:right w:val="single" w:sz="4" w:space="0" w:color="000000"/>
            </w:tcBorders>
          </w:tcPr>
          <w:p w14:paraId="0611CC15" w14:textId="77777777" w:rsidR="00D12985" w:rsidRDefault="00D12985" w:rsidP="00666A95">
            <w:pPr>
              <w:spacing w:after="0" w:line="259" w:lineRule="auto"/>
              <w:ind w:left="0" w:firstLine="0"/>
              <w:jc w:val="left"/>
              <w:rPr>
                <w:sz w:val="24"/>
                <w:szCs w:val="24"/>
              </w:rPr>
            </w:pPr>
          </w:p>
          <w:p w14:paraId="1CAFAB09" w14:textId="58F2A981" w:rsidR="00601F3D" w:rsidRDefault="00601F3D" w:rsidP="00666A95">
            <w:pPr>
              <w:spacing w:after="0" w:line="259" w:lineRule="auto"/>
              <w:ind w:left="0" w:firstLine="0"/>
              <w:jc w:val="left"/>
              <w:rPr>
                <w:sz w:val="24"/>
                <w:szCs w:val="24"/>
              </w:rPr>
            </w:pPr>
            <w:r>
              <w:rPr>
                <w:sz w:val="24"/>
                <w:szCs w:val="24"/>
              </w:rPr>
              <w:t>6</w:t>
            </w:r>
            <w:r>
              <w:rPr>
                <w:sz w:val="24"/>
                <w:szCs w:val="24"/>
              </w:rPr>
              <w:t>2</w:t>
            </w:r>
            <w:r>
              <w:rPr>
                <w:sz w:val="24"/>
                <w:szCs w:val="24"/>
              </w:rPr>
              <w:t>/2025</w:t>
            </w:r>
          </w:p>
        </w:tc>
        <w:tc>
          <w:tcPr>
            <w:tcW w:w="6389" w:type="dxa"/>
            <w:tcBorders>
              <w:top w:val="single" w:sz="4" w:space="0" w:color="000000"/>
              <w:left w:val="single" w:sz="4" w:space="0" w:color="000000"/>
              <w:bottom w:val="single" w:sz="4" w:space="0" w:color="000000"/>
              <w:right w:val="single" w:sz="4" w:space="0" w:color="000000"/>
            </w:tcBorders>
          </w:tcPr>
          <w:p w14:paraId="1A4139D6" w14:textId="538B5008" w:rsidR="00D12985" w:rsidRPr="00F87F08" w:rsidRDefault="00601F3D" w:rsidP="00666A95">
            <w:pPr>
              <w:spacing w:after="0"/>
              <w:rPr>
                <w:sz w:val="24"/>
                <w:szCs w:val="24"/>
              </w:rPr>
            </w:pPr>
            <w:r>
              <w:rPr>
                <w:sz w:val="24"/>
                <w:szCs w:val="24"/>
              </w:rPr>
              <w:t xml:space="preserve">Solicita </w:t>
            </w:r>
            <w:proofErr w:type="spellStart"/>
            <w:r>
              <w:rPr>
                <w:sz w:val="24"/>
                <w:szCs w:val="24"/>
              </w:rPr>
              <w:t>patrolamento</w:t>
            </w:r>
            <w:proofErr w:type="spellEnd"/>
            <w:r>
              <w:rPr>
                <w:sz w:val="24"/>
                <w:szCs w:val="24"/>
              </w:rPr>
              <w:t xml:space="preserve"> da estrada na linha 95 Gleba Canário</w:t>
            </w:r>
          </w:p>
        </w:tc>
        <w:tc>
          <w:tcPr>
            <w:tcW w:w="1843" w:type="dxa"/>
            <w:tcBorders>
              <w:top w:val="single" w:sz="4" w:space="0" w:color="000000"/>
              <w:left w:val="single" w:sz="4" w:space="0" w:color="000000"/>
              <w:bottom w:val="single" w:sz="4" w:space="0" w:color="000000"/>
              <w:right w:val="single" w:sz="4" w:space="0" w:color="000000"/>
            </w:tcBorders>
          </w:tcPr>
          <w:p w14:paraId="41C9A2EE" w14:textId="77777777" w:rsidR="00D12985" w:rsidRDefault="00D12985" w:rsidP="00666A95">
            <w:pPr>
              <w:spacing w:after="0" w:line="259" w:lineRule="auto"/>
              <w:ind w:left="0" w:firstLine="0"/>
              <w:jc w:val="left"/>
              <w:rPr>
                <w:sz w:val="24"/>
                <w:szCs w:val="24"/>
              </w:rPr>
            </w:pPr>
          </w:p>
          <w:p w14:paraId="535477BF" w14:textId="6F7C505C" w:rsidR="00601F3D" w:rsidRPr="00F87F08" w:rsidRDefault="00601F3D" w:rsidP="00666A95">
            <w:pPr>
              <w:spacing w:after="0" w:line="259" w:lineRule="auto"/>
              <w:ind w:left="0" w:firstLine="0"/>
              <w:jc w:val="left"/>
              <w:rPr>
                <w:sz w:val="24"/>
                <w:szCs w:val="24"/>
              </w:rPr>
            </w:pPr>
            <w:r>
              <w:rPr>
                <w:sz w:val="24"/>
                <w:szCs w:val="24"/>
              </w:rPr>
              <w:t>Ver: Gardell</w:t>
            </w:r>
          </w:p>
        </w:tc>
      </w:tr>
      <w:tr w:rsidR="00D12985" w:rsidRPr="00F87F08" w14:paraId="2D0FB7B5" w14:textId="77777777" w:rsidTr="00666A95">
        <w:trPr>
          <w:trHeight w:val="1228"/>
        </w:trPr>
        <w:tc>
          <w:tcPr>
            <w:tcW w:w="1975" w:type="dxa"/>
            <w:tcBorders>
              <w:top w:val="single" w:sz="4" w:space="0" w:color="000000"/>
              <w:left w:val="single" w:sz="4" w:space="0" w:color="000000"/>
              <w:bottom w:val="single" w:sz="4" w:space="0" w:color="000000"/>
              <w:right w:val="single" w:sz="4" w:space="0" w:color="000000"/>
            </w:tcBorders>
          </w:tcPr>
          <w:p w14:paraId="6FBE4BCD" w14:textId="77777777" w:rsidR="00601F3D" w:rsidRDefault="00601F3D" w:rsidP="00666A95">
            <w:pPr>
              <w:spacing w:after="0" w:line="259" w:lineRule="auto"/>
              <w:ind w:left="0" w:firstLine="0"/>
              <w:jc w:val="left"/>
              <w:rPr>
                <w:sz w:val="24"/>
                <w:szCs w:val="24"/>
              </w:rPr>
            </w:pPr>
          </w:p>
          <w:p w14:paraId="70BA312F" w14:textId="5586C443" w:rsidR="00D12985" w:rsidRDefault="00601F3D" w:rsidP="00666A95">
            <w:pPr>
              <w:spacing w:after="0" w:line="259" w:lineRule="auto"/>
              <w:ind w:left="0" w:firstLine="0"/>
              <w:jc w:val="left"/>
              <w:rPr>
                <w:sz w:val="24"/>
                <w:szCs w:val="24"/>
              </w:rPr>
            </w:pPr>
            <w:r>
              <w:rPr>
                <w:sz w:val="24"/>
                <w:szCs w:val="24"/>
              </w:rPr>
              <w:t>6</w:t>
            </w:r>
            <w:r w:rsidR="000A2981">
              <w:rPr>
                <w:sz w:val="24"/>
                <w:szCs w:val="24"/>
              </w:rPr>
              <w:t>3</w:t>
            </w:r>
            <w:r>
              <w:rPr>
                <w:sz w:val="24"/>
                <w:szCs w:val="24"/>
              </w:rPr>
              <w:t>/2025</w:t>
            </w:r>
          </w:p>
          <w:p w14:paraId="01339AF1" w14:textId="2B0834DD" w:rsidR="00601F3D" w:rsidRDefault="00601F3D" w:rsidP="00666A95">
            <w:pPr>
              <w:spacing w:after="0" w:line="259" w:lineRule="auto"/>
              <w:ind w:left="0" w:firstLine="0"/>
              <w:jc w:val="left"/>
              <w:rPr>
                <w:sz w:val="24"/>
                <w:szCs w:val="24"/>
              </w:rPr>
            </w:pPr>
          </w:p>
        </w:tc>
        <w:tc>
          <w:tcPr>
            <w:tcW w:w="6389" w:type="dxa"/>
            <w:tcBorders>
              <w:top w:val="single" w:sz="4" w:space="0" w:color="000000"/>
              <w:left w:val="single" w:sz="4" w:space="0" w:color="000000"/>
              <w:bottom w:val="single" w:sz="4" w:space="0" w:color="000000"/>
              <w:right w:val="single" w:sz="4" w:space="0" w:color="000000"/>
            </w:tcBorders>
          </w:tcPr>
          <w:p w14:paraId="33CBB2B1" w14:textId="2DB95722" w:rsidR="00D12985" w:rsidRPr="00F87F08" w:rsidRDefault="00601F3D" w:rsidP="00666A95">
            <w:pPr>
              <w:spacing w:after="0"/>
              <w:rPr>
                <w:sz w:val="24"/>
                <w:szCs w:val="24"/>
              </w:rPr>
            </w:pPr>
            <w:r>
              <w:rPr>
                <w:sz w:val="24"/>
                <w:szCs w:val="24"/>
              </w:rPr>
              <w:t xml:space="preserve">Solicita vistoria e manutenção da iluminação de todo perímetro urbano do </w:t>
            </w:r>
            <w:proofErr w:type="spellStart"/>
            <w:r>
              <w:rPr>
                <w:sz w:val="24"/>
                <w:szCs w:val="24"/>
              </w:rPr>
              <w:t>Municipio</w:t>
            </w:r>
            <w:proofErr w:type="spellEnd"/>
            <w:r>
              <w:rPr>
                <w:sz w:val="24"/>
                <w:szCs w:val="24"/>
              </w:rPr>
              <w:t>.</w:t>
            </w:r>
          </w:p>
        </w:tc>
        <w:tc>
          <w:tcPr>
            <w:tcW w:w="1843" w:type="dxa"/>
            <w:tcBorders>
              <w:top w:val="single" w:sz="4" w:space="0" w:color="000000"/>
              <w:left w:val="single" w:sz="4" w:space="0" w:color="000000"/>
              <w:bottom w:val="single" w:sz="4" w:space="0" w:color="000000"/>
              <w:right w:val="single" w:sz="4" w:space="0" w:color="000000"/>
            </w:tcBorders>
          </w:tcPr>
          <w:p w14:paraId="709DE1DD" w14:textId="77777777" w:rsidR="00D12985" w:rsidRDefault="00D12985" w:rsidP="00666A95">
            <w:pPr>
              <w:spacing w:after="0" w:line="259" w:lineRule="auto"/>
              <w:ind w:left="0" w:firstLine="0"/>
              <w:jc w:val="left"/>
              <w:rPr>
                <w:sz w:val="24"/>
                <w:szCs w:val="24"/>
              </w:rPr>
            </w:pPr>
          </w:p>
          <w:p w14:paraId="28931169" w14:textId="73EEDFD5" w:rsidR="00601F3D" w:rsidRPr="00F87F08" w:rsidRDefault="00601F3D" w:rsidP="00666A95">
            <w:pPr>
              <w:spacing w:after="0" w:line="259" w:lineRule="auto"/>
              <w:ind w:left="0" w:firstLine="0"/>
              <w:jc w:val="left"/>
              <w:rPr>
                <w:sz w:val="24"/>
                <w:szCs w:val="24"/>
              </w:rPr>
            </w:pPr>
            <w:r>
              <w:rPr>
                <w:sz w:val="24"/>
                <w:szCs w:val="24"/>
              </w:rPr>
              <w:t xml:space="preserve">Ver: </w:t>
            </w:r>
            <w:proofErr w:type="spellStart"/>
            <w:r>
              <w:rPr>
                <w:sz w:val="24"/>
                <w:szCs w:val="24"/>
              </w:rPr>
              <w:t>Gardell</w:t>
            </w:r>
            <w:proofErr w:type="spellEnd"/>
          </w:p>
        </w:tc>
      </w:tr>
    </w:tbl>
    <w:p w14:paraId="7076AF24" w14:textId="77777777" w:rsidR="00B567CD" w:rsidRDefault="00B567CD" w:rsidP="00B567CD">
      <w:pPr>
        <w:rPr>
          <w:sz w:val="24"/>
          <w:szCs w:val="24"/>
        </w:rPr>
      </w:pPr>
    </w:p>
    <w:p w14:paraId="1429F091" w14:textId="77777777" w:rsidR="00B567CD" w:rsidRDefault="00B567CD" w:rsidP="00B567CD"/>
    <w:p w14:paraId="4F75D9A6" w14:textId="77777777" w:rsidR="00B567CD" w:rsidRDefault="00B567CD"/>
    <w:sectPr w:rsidR="00B567CD" w:rsidSect="00601F3D">
      <w:pgSz w:w="11906" w:h="16838"/>
      <w:pgMar w:top="426" w:right="991" w:bottom="42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67CD"/>
    <w:rsid w:val="000337EC"/>
    <w:rsid w:val="000A2981"/>
    <w:rsid w:val="000D16BC"/>
    <w:rsid w:val="000D5CFD"/>
    <w:rsid w:val="00300EA9"/>
    <w:rsid w:val="00541282"/>
    <w:rsid w:val="00601F3D"/>
    <w:rsid w:val="0077623F"/>
    <w:rsid w:val="007C0F7D"/>
    <w:rsid w:val="0087083E"/>
    <w:rsid w:val="00A41359"/>
    <w:rsid w:val="00B567CD"/>
    <w:rsid w:val="00D12985"/>
    <w:rsid w:val="00DD4BFD"/>
    <w:rsid w:val="00ED74C2"/>
    <w:rsid w:val="00FB6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0F88B"/>
  <w15:chartTrackingRefBased/>
  <w15:docId w15:val="{A3D4CC6E-21B1-4AF6-87FE-C6E6322F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7CD"/>
    <w:pPr>
      <w:spacing w:after="10" w:line="250" w:lineRule="auto"/>
      <w:ind w:left="291" w:hanging="10"/>
      <w:jc w:val="both"/>
    </w:pPr>
    <w:rPr>
      <w:rFonts w:ascii="Arial" w:eastAsia="Arial" w:hAnsi="Arial" w:cs="Arial"/>
      <w:b/>
      <w:color w:val="000000"/>
      <w:sz w:val="28"/>
      <w:szCs w:val="22"/>
      <w:lang w:eastAsia="pt-BR"/>
    </w:rPr>
  </w:style>
  <w:style w:type="paragraph" w:styleId="Ttulo1">
    <w:name w:val="heading 1"/>
    <w:basedOn w:val="Normal"/>
    <w:next w:val="Normal"/>
    <w:link w:val="Ttulo1Char"/>
    <w:uiPriority w:val="9"/>
    <w:qFormat/>
    <w:rsid w:val="00B567CD"/>
    <w:pPr>
      <w:keepNext/>
      <w:keepLines/>
      <w:spacing w:before="360" w:after="80" w:line="278" w:lineRule="auto"/>
      <w:ind w:left="0" w:firstLine="0"/>
      <w:jc w:val="left"/>
      <w:outlineLvl w:val="0"/>
    </w:pPr>
    <w:rPr>
      <w:rFonts w:asciiTheme="majorHAnsi" w:eastAsiaTheme="majorEastAsia" w:hAnsiTheme="majorHAnsi" w:cstheme="majorBidi"/>
      <w:b w:val="0"/>
      <w:color w:val="2F5496" w:themeColor="accent1" w:themeShade="BF"/>
      <w:sz w:val="40"/>
      <w:szCs w:val="40"/>
      <w:lang w:eastAsia="en-US"/>
    </w:rPr>
  </w:style>
  <w:style w:type="paragraph" w:styleId="Ttulo2">
    <w:name w:val="heading 2"/>
    <w:basedOn w:val="Normal"/>
    <w:next w:val="Normal"/>
    <w:link w:val="Ttulo2Char"/>
    <w:uiPriority w:val="9"/>
    <w:semiHidden/>
    <w:unhideWhenUsed/>
    <w:qFormat/>
    <w:rsid w:val="00B567CD"/>
    <w:pPr>
      <w:keepNext/>
      <w:keepLines/>
      <w:spacing w:before="160" w:after="80" w:line="278" w:lineRule="auto"/>
      <w:ind w:left="0" w:firstLine="0"/>
      <w:jc w:val="left"/>
      <w:outlineLvl w:val="1"/>
    </w:pPr>
    <w:rPr>
      <w:rFonts w:asciiTheme="majorHAnsi" w:eastAsiaTheme="majorEastAsia" w:hAnsiTheme="majorHAnsi" w:cstheme="majorBidi"/>
      <w:b w:val="0"/>
      <w:color w:val="2F5496" w:themeColor="accent1" w:themeShade="BF"/>
      <w:sz w:val="32"/>
      <w:szCs w:val="32"/>
      <w:lang w:eastAsia="en-US"/>
    </w:rPr>
  </w:style>
  <w:style w:type="paragraph" w:styleId="Ttulo3">
    <w:name w:val="heading 3"/>
    <w:basedOn w:val="Normal"/>
    <w:next w:val="Normal"/>
    <w:link w:val="Ttulo3Char"/>
    <w:uiPriority w:val="9"/>
    <w:semiHidden/>
    <w:unhideWhenUsed/>
    <w:qFormat/>
    <w:rsid w:val="00B567CD"/>
    <w:pPr>
      <w:keepNext/>
      <w:keepLines/>
      <w:spacing w:before="160" w:after="80" w:line="278" w:lineRule="auto"/>
      <w:ind w:left="0" w:firstLine="0"/>
      <w:jc w:val="left"/>
      <w:outlineLvl w:val="2"/>
    </w:pPr>
    <w:rPr>
      <w:rFonts w:asciiTheme="minorHAnsi" w:eastAsiaTheme="majorEastAsia" w:hAnsiTheme="minorHAnsi" w:cstheme="majorBidi"/>
      <w:b w:val="0"/>
      <w:color w:val="2F5496" w:themeColor="accent1" w:themeShade="BF"/>
      <w:szCs w:val="28"/>
      <w:lang w:eastAsia="en-US"/>
    </w:rPr>
  </w:style>
  <w:style w:type="paragraph" w:styleId="Ttulo4">
    <w:name w:val="heading 4"/>
    <w:basedOn w:val="Normal"/>
    <w:next w:val="Normal"/>
    <w:link w:val="Ttulo4Char"/>
    <w:uiPriority w:val="9"/>
    <w:semiHidden/>
    <w:unhideWhenUsed/>
    <w:qFormat/>
    <w:rsid w:val="00B567CD"/>
    <w:pPr>
      <w:keepNext/>
      <w:keepLines/>
      <w:spacing w:before="80" w:after="40" w:line="278" w:lineRule="auto"/>
      <w:ind w:left="0" w:firstLine="0"/>
      <w:jc w:val="left"/>
      <w:outlineLvl w:val="3"/>
    </w:pPr>
    <w:rPr>
      <w:rFonts w:asciiTheme="minorHAnsi" w:eastAsiaTheme="majorEastAsia" w:hAnsiTheme="minorHAnsi" w:cstheme="majorBidi"/>
      <w:b w:val="0"/>
      <w:i/>
      <w:iCs/>
      <w:color w:val="2F5496" w:themeColor="accent1" w:themeShade="BF"/>
      <w:sz w:val="24"/>
      <w:szCs w:val="24"/>
      <w:lang w:eastAsia="en-US"/>
    </w:rPr>
  </w:style>
  <w:style w:type="paragraph" w:styleId="Ttulo5">
    <w:name w:val="heading 5"/>
    <w:basedOn w:val="Normal"/>
    <w:next w:val="Normal"/>
    <w:link w:val="Ttulo5Char"/>
    <w:uiPriority w:val="9"/>
    <w:semiHidden/>
    <w:unhideWhenUsed/>
    <w:qFormat/>
    <w:rsid w:val="00B567CD"/>
    <w:pPr>
      <w:keepNext/>
      <w:keepLines/>
      <w:spacing w:before="80" w:after="40" w:line="278" w:lineRule="auto"/>
      <w:ind w:left="0" w:firstLine="0"/>
      <w:jc w:val="left"/>
      <w:outlineLvl w:val="4"/>
    </w:pPr>
    <w:rPr>
      <w:rFonts w:asciiTheme="minorHAnsi" w:eastAsiaTheme="majorEastAsia" w:hAnsiTheme="minorHAnsi" w:cstheme="majorBidi"/>
      <w:b w:val="0"/>
      <w:color w:val="2F5496" w:themeColor="accent1" w:themeShade="BF"/>
      <w:sz w:val="24"/>
      <w:szCs w:val="24"/>
      <w:lang w:eastAsia="en-US"/>
    </w:rPr>
  </w:style>
  <w:style w:type="paragraph" w:styleId="Ttulo6">
    <w:name w:val="heading 6"/>
    <w:basedOn w:val="Normal"/>
    <w:next w:val="Normal"/>
    <w:link w:val="Ttulo6Char"/>
    <w:uiPriority w:val="9"/>
    <w:semiHidden/>
    <w:unhideWhenUsed/>
    <w:qFormat/>
    <w:rsid w:val="00B567CD"/>
    <w:pPr>
      <w:keepNext/>
      <w:keepLines/>
      <w:spacing w:before="40" w:after="0" w:line="278" w:lineRule="auto"/>
      <w:ind w:left="0" w:firstLine="0"/>
      <w:jc w:val="left"/>
      <w:outlineLvl w:val="5"/>
    </w:pPr>
    <w:rPr>
      <w:rFonts w:asciiTheme="minorHAnsi" w:eastAsiaTheme="majorEastAsia" w:hAnsiTheme="minorHAnsi" w:cstheme="majorBidi"/>
      <w:b w:val="0"/>
      <w:i/>
      <w:iCs/>
      <w:color w:val="595959" w:themeColor="text1" w:themeTint="A6"/>
      <w:sz w:val="24"/>
      <w:szCs w:val="24"/>
      <w:lang w:eastAsia="en-US"/>
    </w:rPr>
  </w:style>
  <w:style w:type="paragraph" w:styleId="Ttulo7">
    <w:name w:val="heading 7"/>
    <w:basedOn w:val="Normal"/>
    <w:next w:val="Normal"/>
    <w:link w:val="Ttulo7Char"/>
    <w:uiPriority w:val="9"/>
    <w:semiHidden/>
    <w:unhideWhenUsed/>
    <w:qFormat/>
    <w:rsid w:val="00B567CD"/>
    <w:pPr>
      <w:keepNext/>
      <w:keepLines/>
      <w:spacing w:before="40" w:after="0" w:line="278" w:lineRule="auto"/>
      <w:ind w:left="0" w:firstLine="0"/>
      <w:jc w:val="left"/>
      <w:outlineLvl w:val="6"/>
    </w:pPr>
    <w:rPr>
      <w:rFonts w:asciiTheme="minorHAnsi" w:eastAsiaTheme="majorEastAsia" w:hAnsiTheme="minorHAnsi" w:cstheme="majorBidi"/>
      <w:b w:val="0"/>
      <w:color w:val="595959" w:themeColor="text1" w:themeTint="A6"/>
      <w:sz w:val="24"/>
      <w:szCs w:val="24"/>
      <w:lang w:eastAsia="en-US"/>
    </w:rPr>
  </w:style>
  <w:style w:type="paragraph" w:styleId="Ttulo8">
    <w:name w:val="heading 8"/>
    <w:basedOn w:val="Normal"/>
    <w:next w:val="Normal"/>
    <w:link w:val="Ttulo8Char"/>
    <w:uiPriority w:val="9"/>
    <w:semiHidden/>
    <w:unhideWhenUsed/>
    <w:qFormat/>
    <w:rsid w:val="00B567CD"/>
    <w:pPr>
      <w:keepNext/>
      <w:keepLines/>
      <w:spacing w:after="0" w:line="278" w:lineRule="auto"/>
      <w:ind w:left="0" w:firstLine="0"/>
      <w:jc w:val="left"/>
      <w:outlineLvl w:val="7"/>
    </w:pPr>
    <w:rPr>
      <w:rFonts w:asciiTheme="minorHAnsi" w:eastAsiaTheme="majorEastAsia" w:hAnsiTheme="minorHAnsi" w:cstheme="majorBidi"/>
      <w:b w:val="0"/>
      <w:i/>
      <w:iCs/>
      <w:color w:val="272727" w:themeColor="text1" w:themeTint="D8"/>
      <w:sz w:val="24"/>
      <w:szCs w:val="24"/>
      <w:lang w:eastAsia="en-US"/>
    </w:rPr>
  </w:style>
  <w:style w:type="paragraph" w:styleId="Ttulo9">
    <w:name w:val="heading 9"/>
    <w:basedOn w:val="Normal"/>
    <w:next w:val="Normal"/>
    <w:link w:val="Ttulo9Char"/>
    <w:uiPriority w:val="9"/>
    <w:semiHidden/>
    <w:unhideWhenUsed/>
    <w:qFormat/>
    <w:rsid w:val="00B567CD"/>
    <w:pPr>
      <w:keepNext/>
      <w:keepLines/>
      <w:spacing w:after="0" w:line="278" w:lineRule="auto"/>
      <w:ind w:left="0" w:firstLine="0"/>
      <w:jc w:val="left"/>
      <w:outlineLvl w:val="8"/>
    </w:pPr>
    <w:rPr>
      <w:rFonts w:asciiTheme="minorHAnsi" w:eastAsiaTheme="majorEastAsia" w:hAnsiTheme="minorHAnsi" w:cstheme="majorBidi"/>
      <w:b w:val="0"/>
      <w:color w:val="272727" w:themeColor="text1" w:themeTint="D8"/>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567CD"/>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567CD"/>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567CD"/>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567CD"/>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567CD"/>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567C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567C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567C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567CD"/>
    <w:rPr>
      <w:rFonts w:eastAsiaTheme="majorEastAsia" w:cstheme="majorBidi"/>
      <w:color w:val="272727" w:themeColor="text1" w:themeTint="D8"/>
    </w:rPr>
  </w:style>
  <w:style w:type="paragraph" w:styleId="Ttulo">
    <w:name w:val="Title"/>
    <w:basedOn w:val="Normal"/>
    <w:next w:val="Normal"/>
    <w:link w:val="TtuloChar"/>
    <w:uiPriority w:val="10"/>
    <w:qFormat/>
    <w:rsid w:val="00B567CD"/>
    <w:pPr>
      <w:spacing w:after="80" w:line="240" w:lineRule="auto"/>
      <w:ind w:left="0" w:firstLine="0"/>
      <w:contextualSpacing/>
      <w:jc w:val="left"/>
    </w:pPr>
    <w:rPr>
      <w:rFonts w:asciiTheme="majorHAnsi" w:eastAsiaTheme="majorEastAsia" w:hAnsiTheme="majorHAnsi" w:cstheme="majorBidi"/>
      <w:b w:val="0"/>
      <w:color w:val="auto"/>
      <w:spacing w:val="-10"/>
      <w:kern w:val="28"/>
      <w:sz w:val="56"/>
      <w:szCs w:val="56"/>
      <w:lang w:eastAsia="en-US"/>
    </w:rPr>
  </w:style>
  <w:style w:type="character" w:customStyle="1" w:styleId="TtuloChar">
    <w:name w:val="Título Char"/>
    <w:basedOn w:val="Fontepargpadro"/>
    <w:link w:val="Ttulo"/>
    <w:uiPriority w:val="10"/>
    <w:rsid w:val="00B567C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567CD"/>
    <w:pPr>
      <w:numPr>
        <w:ilvl w:val="1"/>
      </w:numPr>
      <w:spacing w:after="160" w:line="278" w:lineRule="auto"/>
      <w:ind w:left="291" w:hanging="10"/>
      <w:jc w:val="left"/>
    </w:pPr>
    <w:rPr>
      <w:rFonts w:asciiTheme="minorHAnsi" w:eastAsiaTheme="majorEastAsia" w:hAnsiTheme="minorHAnsi" w:cstheme="majorBidi"/>
      <w:b w:val="0"/>
      <w:color w:val="595959" w:themeColor="text1" w:themeTint="A6"/>
      <w:spacing w:val="15"/>
      <w:szCs w:val="28"/>
      <w:lang w:eastAsia="en-US"/>
    </w:rPr>
  </w:style>
  <w:style w:type="character" w:customStyle="1" w:styleId="SubttuloChar">
    <w:name w:val="Subtítulo Char"/>
    <w:basedOn w:val="Fontepargpadro"/>
    <w:link w:val="Subttulo"/>
    <w:uiPriority w:val="11"/>
    <w:rsid w:val="00B567C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567CD"/>
    <w:pPr>
      <w:spacing w:before="160" w:after="160" w:line="278" w:lineRule="auto"/>
      <w:ind w:left="0" w:firstLine="0"/>
      <w:jc w:val="center"/>
    </w:pPr>
    <w:rPr>
      <w:rFonts w:asciiTheme="minorHAnsi" w:eastAsiaTheme="minorHAnsi" w:hAnsiTheme="minorHAnsi" w:cstheme="minorBidi"/>
      <w:b w:val="0"/>
      <w:i/>
      <w:iCs/>
      <w:color w:val="404040" w:themeColor="text1" w:themeTint="BF"/>
      <w:sz w:val="24"/>
      <w:szCs w:val="24"/>
      <w:lang w:eastAsia="en-US"/>
    </w:rPr>
  </w:style>
  <w:style w:type="character" w:customStyle="1" w:styleId="CitaoChar">
    <w:name w:val="Citação Char"/>
    <w:basedOn w:val="Fontepargpadro"/>
    <w:link w:val="Citao"/>
    <w:uiPriority w:val="29"/>
    <w:rsid w:val="00B567CD"/>
    <w:rPr>
      <w:i/>
      <w:iCs/>
      <w:color w:val="404040" w:themeColor="text1" w:themeTint="BF"/>
    </w:rPr>
  </w:style>
  <w:style w:type="paragraph" w:styleId="PargrafodaLista">
    <w:name w:val="List Paragraph"/>
    <w:basedOn w:val="Normal"/>
    <w:uiPriority w:val="34"/>
    <w:qFormat/>
    <w:rsid w:val="00B567CD"/>
    <w:pPr>
      <w:spacing w:after="160" w:line="278" w:lineRule="auto"/>
      <w:ind w:left="720" w:firstLine="0"/>
      <w:contextualSpacing/>
      <w:jc w:val="left"/>
    </w:pPr>
    <w:rPr>
      <w:rFonts w:asciiTheme="minorHAnsi" w:eastAsiaTheme="minorHAnsi" w:hAnsiTheme="minorHAnsi" w:cstheme="minorBidi"/>
      <w:b w:val="0"/>
      <w:color w:val="auto"/>
      <w:sz w:val="24"/>
      <w:szCs w:val="24"/>
      <w:lang w:eastAsia="en-US"/>
    </w:rPr>
  </w:style>
  <w:style w:type="character" w:styleId="nfaseIntensa">
    <w:name w:val="Intense Emphasis"/>
    <w:basedOn w:val="Fontepargpadro"/>
    <w:uiPriority w:val="21"/>
    <w:qFormat/>
    <w:rsid w:val="00B567CD"/>
    <w:rPr>
      <w:i/>
      <w:iCs/>
      <w:color w:val="2F5496" w:themeColor="accent1" w:themeShade="BF"/>
    </w:rPr>
  </w:style>
  <w:style w:type="paragraph" w:styleId="CitaoIntensa">
    <w:name w:val="Intense Quote"/>
    <w:basedOn w:val="Normal"/>
    <w:next w:val="Normal"/>
    <w:link w:val="CitaoIntensaChar"/>
    <w:uiPriority w:val="30"/>
    <w:qFormat/>
    <w:rsid w:val="00B567CD"/>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eastAsiaTheme="minorHAnsi" w:hAnsiTheme="minorHAnsi" w:cstheme="minorBidi"/>
      <w:b w:val="0"/>
      <w:i/>
      <w:iCs/>
      <w:color w:val="2F5496" w:themeColor="accent1" w:themeShade="BF"/>
      <w:sz w:val="24"/>
      <w:szCs w:val="24"/>
      <w:lang w:eastAsia="en-US"/>
    </w:rPr>
  </w:style>
  <w:style w:type="character" w:customStyle="1" w:styleId="CitaoIntensaChar">
    <w:name w:val="Citação Intensa Char"/>
    <w:basedOn w:val="Fontepargpadro"/>
    <w:link w:val="CitaoIntensa"/>
    <w:uiPriority w:val="30"/>
    <w:rsid w:val="00B567CD"/>
    <w:rPr>
      <w:i/>
      <w:iCs/>
      <w:color w:val="2F5496" w:themeColor="accent1" w:themeShade="BF"/>
    </w:rPr>
  </w:style>
  <w:style w:type="character" w:styleId="RefernciaIntensa">
    <w:name w:val="Intense Reference"/>
    <w:basedOn w:val="Fontepargpadro"/>
    <w:uiPriority w:val="32"/>
    <w:qFormat/>
    <w:rsid w:val="00B567CD"/>
    <w:rPr>
      <w:b/>
      <w:bCs/>
      <w:smallCaps/>
      <w:color w:val="2F5496" w:themeColor="accent1" w:themeShade="BF"/>
      <w:spacing w:val="5"/>
    </w:rPr>
  </w:style>
  <w:style w:type="table" w:customStyle="1" w:styleId="TableGrid">
    <w:name w:val="TableGrid"/>
    <w:rsid w:val="00B567CD"/>
    <w:pPr>
      <w:spacing w:after="0" w:line="240" w:lineRule="auto"/>
    </w:pPr>
    <w:rPr>
      <w:rFonts w:eastAsiaTheme="minorEastAsia"/>
      <w:sz w:val="22"/>
      <w:szCs w:val="22"/>
      <w:lang w:eastAsia="pt-BR"/>
    </w:rPr>
    <w:tblPr>
      <w:tblCellMar>
        <w:top w:w="0" w:type="dxa"/>
        <w:left w:w="0" w:type="dxa"/>
        <w:bottom w:w="0" w:type="dxa"/>
        <w:right w:w="0" w:type="dxa"/>
      </w:tblCellMar>
    </w:tblPr>
  </w:style>
  <w:style w:type="paragraph" w:styleId="SemEspaamento">
    <w:name w:val="No Spacing"/>
    <w:uiPriority w:val="1"/>
    <w:qFormat/>
    <w:rsid w:val="00DD4BFD"/>
    <w:pPr>
      <w:spacing w:after="0" w:line="240" w:lineRule="auto"/>
    </w:pPr>
    <w:rPr>
      <w:rFonts w:eastAsiaTheme="minorEastAsia" w:cs="Times New Roman"/>
      <w:lang w:eastAsia="pt-BR"/>
      <w14:ligatures w14:val="none"/>
    </w:rPr>
  </w:style>
  <w:style w:type="paragraph" w:styleId="NormalWeb">
    <w:name w:val="Normal (Web)"/>
    <w:basedOn w:val="Normal"/>
    <w:uiPriority w:val="99"/>
    <w:unhideWhenUsed/>
    <w:rsid w:val="00601F3D"/>
    <w:pPr>
      <w:spacing w:before="100" w:beforeAutospacing="1" w:after="100" w:afterAutospacing="1" w:line="240" w:lineRule="auto"/>
      <w:ind w:left="0" w:firstLine="0"/>
      <w:jc w:val="left"/>
    </w:pPr>
    <w:rPr>
      <w:rFonts w:ascii="Times New Roman" w:eastAsia="Times New Roman" w:hAnsi="Times New Roman" w:cs="Times New Roman"/>
      <w:b w:val="0"/>
      <w:color w:val="auto"/>
      <w:kern w:val="0"/>
      <w:sz w:val="24"/>
      <w:szCs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521</Words>
  <Characters>2817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chupinguaia</dc:creator>
  <cp:keywords/>
  <dc:description/>
  <cp:lastModifiedBy>Câmara Municipal Chupinguaia</cp:lastModifiedBy>
  <cp:revision>3</cp:revision>
  <dcterms:created xsi:type="dcterms:W3CDTF">2025-05-02T15:36:00Z</dcterms:created>
  <dcterms:modified xsi:type="dcterms:W3CDTF">2025-05-02T15:49:00Z</dcterms:modified>
</cp:coreProperties>
</file>