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C527" w14:textId="16F47C44" w:rsidR="008415D2" w:rsidRDefault="008415D2" w:rsidP="008415D2">
      <w:pPr>
        <w:spacing w:after="0" w:line="259" w:lineRule="auto"/>
        <w:ind w:left="281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2485E55" wp14:editId="62E8DA09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F74C87" w14:textId="638F916E" w:rsidR="008415D2" w:rsidRDefault="008415D2" w:rsidP="008415D2">
      <w:pPr>
        <w:tabs>
          <w:tab w:val="left" w:pos="1020"/>
          <w:tab w:val="center" w:pos="4392"/>
        </w:tabs>
        <w:ind w:left="0" w:firstLine="0"/>
      </w:pPr>
      <w:r>
        <w:t>ESTADO DE RONDÔNIA</w:t>
      </w:r>
    </w:p>
    <w:p w14:paraId="063F84FA" w14:textId="77777777" w:rsidR="008415D2" w:rsidRDefault="008415D2" w:rsidP="008415D2">
      <w:pPr>
        <w:ind w:left="10"/>
      </w:pPr>
      <w:r>
        <w:t>PODER LEGISLATIVO</w:t>
      </w:r>
    </w:p>
    <w:p w14:paraId="4DDD2B8F" w14:textId="77777777" w:rsidR="008415D2" w:rsidRDefault="008415D2" w:rsidP="008415D2">
      <w:pPr>
        <w:spacing w:after="0" w:line="259" w:lineRule="auto"/>
        <w:ind w:left="0" w:firstLine="0"/>
      </w:pPr>
      <w:r>
        <w:rPr>
          <w:i/>
          <w:u w:val="single" w:color="000000"/>
        </w:rPr>
        <w:t>CÂMARA MUNICIPAL DE CHUPINGUAIA</w:t>
      </w:r>
    </w:p>
    <w:p w14:paraId="38DCE464" w14:textId="77777777" w:rsidR="008415D2" w:rsidRDefault="008415D2" w:rsidP="008415D2">
      <w:pPr>
        <w:spacing w:after="0" w:line="259" w:lineRule="auto"/>
        <w:ind w:left="0" w:firstLine="0"/>
        <w:jc w:val="left"/>
      </w:pPr>
    </w:p>
    <w:p w14:paraId="0D32A932" w14:textId="77777777" w:rsidR="008415D2" w:rsidRDefault="008415D2" w:rsidP="008415D2">
      <w:pPr>
        <w:spacing w:after="0" w:line="259" w:lineRule="auto"/>
        <w:ind w:left="182" w:firstLine="0"/>
        <w:jc w:val="left"/>
      </w:pPr>
    </w:p>
    <w:p w14:paraId="6B91A6F9" w14:textId="74366EBE" w:rsidR="008415D2" w:rsidRDefault="008415D2" w:rsidP="008415D2">
      <w:pPr>
        <w:spacing w:after="0" w:line="259" w:lineRule="auto"/>
        <w:ind w:left="182" w:firstLine="0"/>
        <w:jc w:val="left"/>
      </w:pPr>
      <w:r>
        <w:t xml:space="preserve">PAUTA DA 23ª (VIGÉSIMA TERCEIRA) SESSÃO ORDINÁRIA DA VIGÉSIMA OITAVA SESSÃO LEGISLATIVA DA OITAVA LEGISLATURA DA CÂMARA DE VEREADORES DO MUNICÍPIO DE CHUPINGUAIA-RO. </w:t>
      </w:r>
    </w:p>
    <w:p w14:paraId="4DBF870E" w14:textId="77777777" w:rsidR="008415D2" w:rsidRDefault="008415D2" w:rsidP="008415D2">
      <w:pPr>
        <w:spacing w:after="0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7AD13CE" w14:textId="551C3320" w:rsidR="008415D2" w:rsidRDefault="008415D2" w:rsidP="008415D2">
      <w:pPr>
        <w:spacing w:after="16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  </w:t>
      </w:r>
      <w:r>
        <w:t xml:space="preserve">13 OUTUBRO DE 2025 </w:t>
      </w:r>
    </w:p>
    <w:p w14:paraId="55DD9901" w14:textId="77777777" w:rsidR="008415D2" w:rsidRDefault="008415D2" w:rsidP="008415D2">
      <w:pPr>
        <w:spacing w:after="0" w:line="259" w:lineRule="auto"/>
        <w:ind w:left="182" w:firstLine="0"/>
      </w:pPr>
      <w:r>
        <w:t xml:space="preserve"> </w:t>
      </w:r>
    </w:p>
    <w:p w14:paraId="3143AD08" w14:textId="77777777" w:rsidR="008415D2" w:rsidRDefault="008415D2" w:rsidP="008415D2">
      <w:pPr>
        <w:spacing w:after="19" w:line="259" w:lineRule="auto"/>
        <w:ind w:left="182" w:firstLine="0"/>
      </w:pPr>
      <w:r>
        <w:rPr>
          <w:sz w:val="24"/>
        </w:rPr>
        <w:t xml:space="preserve">                                          </w:t>
      </w:r>
    </w:p>
    <w:p w14:paraId="0C51D471" w14:textId="77777777" w:rsidR="008415D2" w:rsidRDefault="008415D2" w:rsidP="008415D2">
      <w:pPr>
        <w:ind w:left="177"/>
        <w:jc w:val="center"/>
      </w:pPr>
      <w:r>
        <w:t>EXPEDIENTE RECEBIDO:</w:t>
      </w:r>
    </w:p>
    <w:p w14:paraId="3A4F9FEF" w14:textId="77777777" w:rsidR="008415D2" w:rsidRDefault="008415D2" w:rsidP="008415D2">
      <w:pPr>
        <w:ind w:left="177"/>
      </w:pPr>
      <w:r>
        <w:t xml:space="preserve">1ª PARTE </w:t>
      </w:r>
    </w:p>
    <w:p w14:paraId="1BB76619" w14:textId="77777777" w:rsidR="008415D2" w:rsidRDefault="008415D2" w:rsidP="008415D2">
      <w:pPr>
        <w:spacing w:after="0" w:line="259" w:lineRule="auto"/>
        <w:ind w:left="182" w:firstLine="0"/>
      </w:pPr>
      <w:r>
        <w:t xml:space="preserve"> </w:t>
      </w:r>
    </w:p>
    <w:p w14:paraId="65D4917D" w14:textId="71E20F58" w:rsidR="008415D2" w:rsidRDefault="008236FE" w:rsidP="008236FE">
      <w:pPr>
        <w:ind w:left="281" w:firstLine="0"/>
        <w:jc w:val="left"/>
      </w:pPr>
      <w:r>
        <w:t xml:space="preserve"> </w:t>
      </w:r>
      <w:r w:rsidR="008415D2">
        <w:t>I- Leitura e votação da Ata da 2</w:t>
      </w:r>
      <w:r w:rsidR="009B123D">
        <w:t>2</w:t>
      </w:r>
      <w:r w:rsidR="008415D2">
        <w:t>ª Sessão Ordinária realizada dia 06 outubro de 2025.</w:t>
      </w:r>
    </w:p>
    <w:p w14:paraId="1A3CB349" w14:textId="77777777" w:rsidR="008E4CF0" w:rsidRDefault="008415D2" w:rsidP="00217AE5">
      <w:pPr>
        <w:ind w:left="0" w:firstLine="0"/>
        <w:jc w:val="left"/>
      </w:pPr>
      <w:r>
        <w:t xml:space="preserve">  </w:t>
      </w:r>
      <w:r w:rsidR="008236FE">
        <w:t xml:space="preserve">  </w:t>
      </w:r>
      <w:r>
        <w:t xml:space="preserve">II- PROJETO DE LEI Nº </w:t>
      </w:r>
      <w:r w:rsidR="00422CAD">
        <w:t xml:space="preserve">2.937, 2.938, </w:t>
      </w:r>
      <w:r>
        <w:t>2.939</w:t>
      </w:r>
      <w:r w:rsidR="00217AE5">
        <w:t xml:space="preserve">, </w:t>
      </w:r>
      <w:r w:rsidR="008E4CF0">
        <w:t xml:space="preserve">2.940, </w:t>
      </w:r>
      <w:r w:rsidR="00217AE5">
        <w:t xml:space="preserve">2.941, 2.942, </w:t>
      </w:r>
      <w:r w:rsidR="008E4CF0">
        <w:t xml:space="preserve">    </w:t>
      </w:r>
    </w:p>
    <w:p w14:paraId="26DE6265" w14:textId="3892D642" w:rsidR="008415D2" w:rsidRDefault="008E4CF0" w:rsidP="008E4CF0">
      <w:pPr>
        <w:ind w:left="0" w:firstLine="0"/>
        <w:jc w:val="left"/>
      </w:pPr>
      <w:r>
        <w:t xml:space="preserve">    </w:t>
      </w:r>
      <w:r w:rsidR="00217AE5">
        <w:t>2.943/2025</w:t>
      </w:r>
      <w:r>
        <w:tab/>
      </w:r>
      <w:r w:rsidR="00217AE5">
        <w:t xml:space="preserve">  </w:t>
      </w:r>
      <w:r>
        <w:tab/>
      </w:r>
      <w:r w:rsidR="00217AE5">
        <w:t xml:space="preserve">        </w:t>
      </w:r>
    </w:p>
    <w:p w14:paraId="57AEA58B" w14:textId="5185006E" w:rsidR="008236FE" w:rsidRDefault="008415D2" w:rsidP="008236FE">
      <w:pPr>
        <w:ind w:left="0" w:firstLine="0"/>
        <w:jc w:val="left"/>
      </w:pPr>
      <w:r>
        <w:t xml:space="preserve">  </w:t>
      </w:r>
      <w:r w:rsidR="008236FE">
        <w:t xml:space="preserve">  </w:t>
      </w:r>
      <w:r>
        <w:t>III</w:t>
      </w:r>
      <w:r w:rsidR="009802CE">
        <w:t>-</w:t>
      </w:r>
      <w:r>
        <w:t xml:space="preserve"> </w:t>
      </w:r>
      <w:r w:rsidR="008236FE">
        <w:t>PROJETO DE RESOLUÇÃO 011/2025</w:t>
      </w:r>
    </w:p>
    <w:p w14:paraId="0853CE6A" w14:textId="77777777" w:rsidR="000E6665" w:rsidRDefault="000E6665" w:rsidP="008236FE">
      <w:pPr>
        <w:ind w:left="0" w:firstLine="0"/>
        <w:jc w:val="left"/>
      </w:pPr>
    </w:p>
    <w:p w14:paraId="4BF90E52" w14:textId="77777777" w:rsidR="008415D2" w:rsidRDefault="008415D2" w:rsidP="008415D2">
      <w:pPr>
        <w:ind w:left="0" w:firstLine="0"/>
      </w:pPr>
      <w:r>
        <w:t xml:space="preserve">      PALAVRA LIVRE DOS ORADORES</w:t>
      </w:r>
      <w:r>
        <w:rPr>
          <w:b w:val="0"/>
        </w:rPr>
        <w:t xml:space="preserve"> </w:t>
      </w:r>
      <w:r>
        <w:t>INSCRITOS (7 min).</w:t>
      </w:r>
      <w:r>
        <w:rPr>
          <w:b w:val="0"/>
        </w:rPr>
        <w:t xml:space="preserve"> </w:t>
      </w:r>
    </w:p>
    <w:p w14:paraId="2CA748FD" w14:textId="77777777" w:rsidR="008415D2" w:rsidRDefault="008415D2" w:rsidP="008415D2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28A7ECA6" w14:textId="77777777" w:rsidR="008415D2" w:rsidRDefault="008415D2" w:rsidP="008415D2">
      <w:pPr>
        <w:ind w:left="177"/>
      </w:pPr>
      <w:r>
        <w:t xml:space="preserve">        </w:t>
      </w:r>
    </w:p>
    <w:p w14:paraId="4ECB2F88" w14:textId="3E953EFA" w:rsidR="008415D2" w:rsidRDefault="008415D2" w:rsidP="008415D2">
      <w:pPr>
        <w:ind w:left="0" w:firstLine="0"/>
      </w:pPr>
      <w:r>
        <w:t xml:space="preserve">   2ª PARTE  </w:t>
      </w:r>
    </w:p>
    <w:p w14:paraId="6A556F8C" w14:textId="77777777" w:rsidR="008415D2" w:rsidRDefault="008415D2" w:rsidP="008415D2">
      <w:pPr>
        <w:ind w:left="0" w:firstLine="0"/>
      </w:pPr>
    </w:p>
    <w:p w14:paraId="487698C8" w14:textId="16D56DD3" w:rsidR="008415D2" w:rsidRPr="00217AE5" w:rsidRDefault="008415D2" w:rsidP="00217AE5">
      <w:pPr>
        <w:spacing w:after="0" w:line="259" w:lineRule="auto"/>
        <w:ind w:left="0" w:firstLine="0"/>
        <w:rPr>
          <w:b w:val="0"/>
        </w:rPr>
      </w:pPr>
    </w:p>
    <w:p w14:paraId="08D01EE1" w14:textId="77777777" w:rsidR="008415D2" w:rsidRDefault="008415D2" w:rsidP="008415D2">
      <w:pPr>
        <w:spacing w:after="0" w:line="259" w:lineRule="auto"/>
        <w:ind w:left="182" w:firstLine="0"/>
        <w:jc w:val="center"/>
      </w:pPr>
      <w:r>
        <w:t>ORDEM DO DIA</w:t>
      </w:r>
    </w:p>
    <w:p w14:paraId="5551CAD7" w14:textId="77777777" w:rsidR="00422CAD" w:rsidRDefault="00422CAD" w:rsidP="008415D2">
      <w:pPr>
        <w:spacing w:after="0" w:line="259" w:lineRule="auto"/>
        <w:ind w:left="182" w:firstLine="0"/>
        <w:jc w:val="center"/>
      </w:pPr>
    </w:p>
    <w:p w14:paraId="5D6243A1" w14:textId="0375C4FF" w:rsidR="007A76BD" w:rsidRDefault="007A76BD" w:rsidP="007A76BD">
      <w:pPr>
        <w:spacing w:after="0" w:line="259" w:lineRule="auto"/>
        <w:ind w:left="0" w:firstLine="0"/>
      </w:pPr>
      <w:bookmarkStart w:id="0" w:name="_Hlk206143279"/>
      <w:bookmarkStart w:id="1" w:name="_Hlk210470695"/>
      <w:r>
        <w:t>Leitura Discussão e Aprovação do Projeto de Lei 2.937/2025</w:t>
      </w:r>
    </w:p>
    <w:bookmarkEnd w:id="0"/>
    <w:p w14:paraId="537E0FD9" w14:textId="52EE04D7" w:rsidR="008415D2" w:rsidRPr="007A76BD" w:rsidRDefault="007A76BD" w:rsidP="008415D2">
      <w:pPr>
        <w:spacing w:after="0" w:line="259" w:lineRule="auto"/>
        <w:ind w:left="0" w:firstLine="0"/>
      </w:pPr>
      <w:r>
        <w:t>Leitura Discussão e Aprovação do Projeto de Lei 2.938/2025</w:t>
      </w:r>
    </w:p>
    <w:p w14:paraId="2632DF3C" w14:textId="2B59C9E3" w:rsidR="008415D2" w:rsidRPr="00E01767" w:rsidRDefault="008415D2" w:rsidP="008415D2">
      <w:pPr>
        <w:spacing w:after="0" w:line="259" w:lineRule="auto"/>
        <w:ind w:left="0" w:firstLine="0"/>
        <w:rPr>
          <w:szCs w:val="28"/>
        </w:rPr>
      </w:pPr>
      <w:bookmarkStart w:id="2" w:name="_Hlk210990699"/>
      <w:bookmarkStart w:id="3" w:name="_Hlk210982079"/>
      <w:r>
        <w:rPr>
          <w:szCs w:val="28"/>
        </w:rPr>
        <w:t>Leitura</w:t>
      </w:r>
      <w:bookmarkEnd w:id="2"/>
      <w:r>
        <w:rPr>
          <w:szCs w:val="28"/>
        </w:rPr>
        <w:t xml:space="preserve"> </w:t>
      </w:r>
      <w:bookmarkStart w:id="4" w:name="_Hlk210627314"/>
      <w:r>
        <w:rPr>
          <w:szCs w:val="28"/>
        </w:rPr>
        <w:t xml:space="preserve">e Encaminhamento </w:t>
      </w:r>
      <w:bookmarkEnd w:id="4"/>
      <w:r>
        <w:rPr>
          <w:szCs w:val="28"/>
        </w:rPr>
        <w:t>do Projeto de Lei 2.9</w:t>
      </w:r>
      <w:r w:rsidR="008236FE">
        <w:rPr>
          <w:szCs w:val="28"/>
        </w:rPr>
        <w:t>39</w:t>
      </w:r>
      <w:r>
        <w:rPr>
          <w:szCs w:val="28"/>
        </w:rPr>
        <w:t xml:space="preserve">/2025 </w:t>
      </w:r>
      <w:bookmarkStart w:id="5" w:name="_Hlk210627328"/>
      <w:r>
        <w:rPr>
          <w:szCs w:val="28"/>
        </w:rPr>
        <w:t>para comissão de Redação e Justiça.</w:t>
      </w:r>
      <w:bookmarkEnd w:id="3"/>
    </w:p>
    <w:bookmarkEnd w:id="1"/>
    <w:bookmarkEnd w:id="5"/>
    <w:p w14:paraId="7EB268A8" w14:textId="32BB176E" w:rsidR="008415D2" w:rsidRDefault="009802CE" w:rsidP="008415D2">
      <w:pPr>
        <w:spacing w:after="0" w:line="259" w:lineRule="auto"/>
        <w:ind w:left="0" w:firstLine="0"/>
        <w:rPr>
          <w:szCs w:val="28"/>
        </w:rPr>
      </w:pPr>
      <w:r>
        <w:rPr>
          <w:szCs w:val="28"/>
        </w:rPr>
        <w:t xml:space="preserve">Leitura e Encaminhamento do Projeto de </w:t>
      </w:r>
      <w:r w:rsidR="008E4CF0">
        <w:rPr>
          <w:szCs w:val="28"/>
        </w:rPr>
        <w:t>Lei</w:t>
      </w:r>
      <w:r>
        <w:rPr>
          <w:szCs w:val="28"/>
        </w:rPr>
        <w:t xml:space="preserve"> 2.940/2025 para comissão de Redação e Justiça.</w:t>
      </w:r>
    </w:p>
    <w:p w14:paraId="710AAEA9" w14:textId="087A6E07" w:rsidR="00217AE5" w:rsidRPr="00E01767" w:rsidRDefault="00217AE5" w:rsidP="00217AE5">
      <w:pPr>
        <w:spacing w:after="0" w:line="259" w:lineRule="auto"/>
        <w:ind w:left="0" w:firstLine="0"/>
        <w:rPr>
          <w:szCs w:val="28"/>
        </w:rPr>
      </w:pPr>
      <w:r>
        <w:rPr>
          <w:szCs w:val="28"/>
        </w:rPr>
        <w:t>Leitura e Encaminhamento do Projeto de Lei 2.9</w:t>
      </w:r>
      <w:r>
        <w:rPr>
          <w:szCs w:val="28"/>
        </w:rPr>
        <w:t>41</w:t>
      </w:r>
      <w:r>
        <w:rPr>
          <w:szCs w:val="28"/>
        </w:rPr>
        <w:t>/2025 para comissão de Redação e Justiça.</w:t>
      </w:r>
    </w:p>
    <w:p w14:paraId="41DB8819" w14:textId="71894DA1" w:rsidR="00217AE5" w:rsidRPr="00E01767" w:rsidRDefault="00217AE5" w:rsidP="00217AE5">
      <w:pPr>
        <w:spacing w:after="0" w:line="259" w:lineRule="auto"/>
        <w:ind w:left="0" w:firstLine="0"/>
        <w:rPr>
          <w:szCs w:val="28"/>
        </w:rPr>
      </w:pPr>
      <w:r>
        <w:rPr>
          <w:szCs w:val="28"/>
        </w:rPr>
        <w:t>Leitura e Encaminhamento do Projeto de Lei 2.9</w:t>
      </w:r>
      <w:r>
        <w:rPr>
          <w:szCs w:val="28"/>
        </w:rPr>
        <w:t>42</w:t>
      </w:r>
      <w:r>
        <w:rPr>
          <w:szCs w:val="28"/>
        </w:rPr>
        <w:t>/2025 para comissão de Redação e Justiça.</w:t>
      </w:r>
    </w:p>
    <w:p w14:paraId="36037B12" w14:textId="35D91179" w:rsidR="00217AE5" w:rsidRDefault="00217AE5" w:rsidP="008415D2">
      <w:pPr>
        <w:spacing w:after="0" w:line="259" w:lineRule="auto"/>
        <w:ind w:left="0" w:firstLine="0"/>
        <w:rPr>
          <w:szCs w:val="28"/>
        </w:rPr>
      </w:pPr>
      <w:r>
        <w:rPr>
          <w:szCs w:val="28"/>
        </w:rPr>
        <w:t>Leitura e Encaminhamento do Projeto de Lei 2.9</w:t>
      </w:r>
      <w:r>
        <w:rPr>
          <w:szCs w:val="28"/>
        </w:rPr>
        <w:t>43</w:t>
      </w:r>
      <w:r>
        <w:rPr>
          <w:szCs w:val="28"/>
        </w:rPr>
        <w:t>/2025 para comissão de Redação e Justiça</w:t>
      </w:r>
      <w:r>
        <w:rPr>
          <w:szCs w:val="28"/>
        </w:rPr>
        <w:t xml:space="preserve">. </w:t>
      </w:r>
    </w:p>
    <w:p w14:paraId="566D8BD0" w14:textId="1DCBFF07" w:rsidR="008415D2" w:rsidRDefault="00B73386" w:rsidP="008415D2">
      <w:pPr>
        <w:spacing w:after="0" w:line="259" w:lineRule="auto"/>
        <w:ind w:left="0" w:firstLine="0"/>
        <w:rPr>
          <w:szCs w:val="28"/>
        </w:rPr>
      </w:pPr>
      <w:r>
        <w:rPr>
          <w:szCs w:val="28"/>
        </w:rPr>
        <w:t>Leitura</w:t>
      </w:r>
      <w:r w:rsidR="007A76BD" w:rsidRPr="007A76BD">
        <w:t xml:space="preserve"> </w:t>
      </w:r>
      <w:r w:rsidR="007A76BD">
        <w:t>Discussão e Aprovação do Projeto de Resolução 011/2025.</w:t>
      </w:r>
    </w:p>
    <w:tbl>
      <w:tblPr>
        <w:tblStyle w:val="TableGrid"/>
        <w:tblpPr w:leftFromText="141" w:rightFromText="141" w:vertAnchor="text" w:horzAnchor="margin" w:tblpY="-1"/>
        <w:tblW w:w="9493" w:type="dxa"/>
        <w:tblInd w:w="0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799"/>
        <w:gridCol w:w="6276"/>
        <w:gridCol w:w="1418"/>
      </w:tblGrid>
      <w:tr w:rsidR="00217AE5" w:rsidRPr="0025560A" w14:paraId="0801D5D5" w14:textId="77777777" w:rsidTr="00217AE5">
        <w:trPr>
          <w:trHeight w:val="1204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DA0B" w14:textId="77777777" w:rsidR="00217AE5" w:rsidRPr="0025560A" w:rsidRDefault="00217AE5" w:rsidP="00217AE5">
            <w:pPr>
              <w:spacing w:after="0" w:line="259" w:lineRule="auto"/>
              <w:ind w:left="-672" w:hanging="531"/>
              <w:jc w:val="left"/>
              <w:rPr>
                <w:sz w:val="24"/>
                <w:szCs w:val="24"/>
              </w:rPr>
            </w:pPr>
          </w:p>
          <w:p w14:paraId="023B98E3" w14:textId="77777777" w:rsidR="00217AE5" w:rsidRPr="0025560A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25560A">
              <w:rPr>
                <w:sz w:val="24"/>
                <w:szCs w:val="24"/>
              </w:rPr>
              <w:t>º</w:t>
            </w:r>
          </w:p>
          <w:p w14:paraId="4364FB7B" w14:textId="77777777" w:rsidR="00217AE5" w:rsidRPr="0025560A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SESSÃO ORDINÁRIA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6E50" w14:textId="77777777" w:rsidR="00217AE5" w:rsidRPr="0025560A" w:rsidRDefault="00217AE5" w:rsidP="00217AE5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ESTADO DE RONDÔNIA</w:t>
            </w:r>
          </w:p>
          <w:p w14:paraId="5564A843" w14:textId="77777777" w:rsidR="00217AE5" w:rsidRPr="0025560A" w:rsidRDefault="00217AE5" w:rsidP="00217AE5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PODER LEGISLATIVO</w:t>
            </w:r>
          </w:p>
          <w:p w14:paraId="1197EAD5" w14:textId="77777777" w:rsidR="00217AE5" w:rsidRPr="0025560A" w:rsidRDefault="00217AE5" w:rsidP="00217AE5">
            <w:pPr>
              <w:spacing w:after="0" w:line="259" w:lineRule="auto"/>
              <w:ind w:left="163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CÂMARA DE VEREADORES DO MUNICÍPIO</w:t>
            </w:r>
          </w:p>
          <w:p w14:paraId="0C18B4B7" w14:textId="77777777" w:rsidR="00217AE5" w:rsidRPr="0025560A" w:rsidRDefault="00217AE5" w:rsidP="00217AE5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DE CHUPINGUAIA</w:t>
            </w:r>
          </w:p>
          <w:p w14:paraId="2AD980F6" w14:textId="77777777" w:rsidR="00217AE5" w:rsidRPr="0025560A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PAUTA DA IMPRENSA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24D9" w14:textId="77777777" w:rsidR="00217AE5" w:rsidRPr="0025560A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2D37D9D" w14:textId="77777777" w:rsidR="00217AE5" w:rsidRPr="0025560A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686AF59" w14:textId="77777777" w:rsidR="00217AE5" w:rsidRPr="0025560A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25560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  <w:r w:rsidRPr="0025560A">
              <w:rPr>
                <w:sz w:val="24"/>
                <w:szCs w:val="24"/>
              </w:rPr>
              <w:t>/2025</w:t>
            </w:r>
          </w:p>
        </w:tc>
      </w:tr>
      <w:tr w:rsidR="00217AE5" w:rsidRPr="0025560A" w14:paraId="0F9DC99F" w14:textId="77777777" w:rsidTr="00217AE5">
        <w:trPr>
          <w:trHeight w:val="612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074" w14:textId="77777777" w:rsidR="00217AE5" w:rsidRPr="0025560A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PROJETO DE </w:t>
            </w:r>
            <w:r>
              <w:rPr>
                <w:sz w:val="24"/>
                <w:szCs w:val="24"/>
              </w:rPr>
              <w:t>LEI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4533" w14:textId="77777777" w:rsidR="00217AE5" w:rsidRDefault="00217AE5" w:rsidP="00217AE5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</w:p>
          <w:p w14:paraId="012E6DF4" w14:textId="77777777" w:rsidR="00217AE5" w:rsidRPr="0025560A" w:rsidRDefault="00217AE5" w:rsidP="00217AE5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Pr="0025560A">
              <w:rPr>
                <w:sz w:val="24"/>
                <w:szCs w:val="24"/>
              </w:rPr>
              <w:t>ASSUNTO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D47F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1B10871" w14:textId="77777777" w:rsidR="00217AE5" w:rsidRPr="0025560A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AUTORIA</w:t>
            </w:r>
          </w:p>
        </w:tc>
      </w:tr>
      <w:tr w:rsidR="00217AE5" w:rsidRPr="0025560A" w14:paraId="03AAF4BD" w14:textId="77777777" w:rsidTr="00217AE5">
        <w:trPr>
          <w:trHeight w:val="612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81D3" w14:textId="77777777" w:rsidR="00217AE5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191D43D0" w14:textId="77777777" w:rsidR="00217AE5" w:rsidRPr="0025560A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2.937/2025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32F8" w14:textId="77777777" w:rsidR="00217AE5" w:rsidRPr="00A65ACF" w:rsidRDefault="00217AE5" w:rsidP="00217AE5">
            <w:pPr>
              <w:spacing w:after="1" w:line="260" w:lineRule="auto"/>
              <w:ind w:left="10"/>
              <w:rPr>
                <w:b w:val="0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“F</w:t>
            </w:r>
            <w:r w:rsidRPr="007A76BD">
              <w:rPr>
                <w:iCs/>
                <w:sz w:val="24"/>
                <w:szCs w:val="24"/>
              </w:rPr>
              <w:t>ica alterado o artigo 150 da lei municipal nº 845/2009.</w:t>
            </w:r>
            <w:r>
              <w:rPr>
                <w:iCs/>
                <w:sz w:val="24"/>
                <w:szCs w:val="24"/>
              </w:rPr>
              <w:t>”</w:t>
            </w:r>
          </w:p>
          <w:p w14:paraId="4C13149B" w14:textId="77777777" w:rsidR="00217AE5" w:rsidRDefault="00217AE5" w:rsidP="00217AE5">
            <w:pPr>
              <w:spacing w:after="0" w:line="259" w:lineRule="auto"/>
              <w:ind w:left="0" w:right="73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6736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</w:t>
            </w:r>
          </w:p>
          <w:p w14:paraId="1126417C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Executivo</w:t>
            </w:r>
          </w:p>
        </w:tc>
      </w:tr>
      <w:tr w:rsidR="00217AE5" w:rsidRPr="0025560A" w14:paraId="0218716F" w14:textId="77777777" w:rsidTr="00217AE5">
        <w:trPr>
          <w:trHeight w:val="612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9D19" w14:textId="77777777" w:rsidR="00217AE5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3146A8E4" w14:textId="77777777" w:rsidR="00217AE5" w:rsidRPr="0025560A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2.938/2025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0060" w14:textId="77777777" w:rsidR="00217AE5" w:rsidRPr="007A76BD" w:rsidRDefault="00217AE5" w:rsidP="00217AE5">
            <w:pPr>
              <w:spacing w:after="0" w:line="259" w:lineRule="auto"/>
              <w:ind w:left="0" w:right="73" w:firstLine="0"/>
              <w:rPr>
                <w:iCs/>
                <w:sz w:val="24"/>
                <w:szCs w:val="24"/>
              </w:rPr>
            </w:pPr>
            <w:bookmarkStart w:id="6" w:name="_Hlk210995152"/>
            <w:r>
              <w:rPr>
                <w:iCs/>
                <w:sz w:val="24"/>
                <w:szCs w:val="24"/>
              </w:rPr>
              <w:t>“D</w:t>
            </w:r>
            <w:r w:rsidRPr="007A76BD">
              <w:rPr>
                <w:iCs/>
                <w:sz w:val="24"/>
                <w:szCs w:val="24"/>
              </w:rPr>
              <w:t xml:space="preserve">ispõe sobre programa de estimulo a regularização fiscal de contribuintes do município de </w:t>
            </w:r>
            <w:r>
              <w:rPr>
                <w:iCs/>
                <w:sz w:val="24"/>
                <w:szCs w:val="24"/>
              </w:rPr>
              <w:t>C</w:t>
            </w:r>
            <w:r w:rsidRPr="007A76BD">
              <w:rPr>
                <w:iCs/>
                <w:sz w:val="24"/>
                <w:szCs w:val="24"/>
              </w:rPr>
              <w:t xml:space="preserve">hupinguaia - </w:t>
            </w:r>
            <w:r>
              <w:rPr>
                <w:iCs/>
                <w:sz w:val="24"/>
                <w:szCs w:val="24"/>
              </w:rPr>
              <w:t>R</w:t>
            </w:r>
            <w:r w:rsidRPr="007A76BD">
              <w:rPr>
                <w:iCs/>
                <w:sz w:val="24"/>
                <w:szCs w:val="24"/>
              </w:rPr>
              <w:t xml:space="preserve">efis </w:t>
            </w:r>
            <w:r>
              <w:rPr>
                <w:iCs/>
                <w:sz w:val="24"/>
                <w:szCs w:val="24"/>
              </w:rPr>
              <w:t>M</w:t>
            </w:r>
            <w:r w:rsidRPr="007A76BD">
              <w:rPr>
                <w:iCs/>
                <w:sz w:val="24"/>
                <w:szCs w:val="24"/>
              </w:rPr>
              <w:t>unicipal e da outras providencias.</w:t>
            </w:r>
            <w:r>
              <w:rPr>
                <w:iCs/>
                <w:sz w:val="24"/>
                <w:szCs w:val="24"/>
              </w:rPr>
              <w:t>”</w:t>
            </w:r>
            <w:bookmarkEnd w:id="6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6301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</w:t>
            </w:r>
          </w:p>
          <w:p w14:paraId="334BE838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Executivo</w:t>
            </w:r>
          </w:p>
        </w:tc>
      </w:tr>
      <w:tr w:rsidR="00217AE5" w:rsidRPr="0025560A" w14:paraId="7768B236" w14:textId="77777777" w:rsidTr="00217AE5">
        <w:trPr>
          <w:trHeight w:val="1112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4E91" w14:textId="77777777" w:rsidR="00217AE5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C070710" w14:textId="77777777" w:rsidR="00217AE5" w:rsidRPr="0025560A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2.939/2025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E16E" w14:textId="77777777" w:rsidR="00217AE5" w:rsidRPr="009B123D" w:rsidRDefault="00217AE5" w:rsidP="00217AE5">
            <w:pPr>
              <w:spacing w:after="0" w:line="228" w:lineRule="auto"/>
              <w:ind w:left="0" w:right="425"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Pr="009B123D">
              <w:rPr>
                <w:iCs/>
                <w:sz w:val="24"/>
                <w:szCs w:val="24"/>
              </w:rPr>
              <w:t>Dispõe sobre os procedimentos de licenciamento ambiental, para a emissão de licenças, certidões e autorizações ambientais, a serem realizadas pela secretaria municipal de agricultura e meio ambiente, do município de chupinguaia, e dá outras providências</w:t>
            </w:r>
            <w:r>
              <w:rPr>
                <w:i/>
                <w:sz w:val="24"/>
                <w:szCs w:val="24"/>
              </w:rPr>
              <w:t>.”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1306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99DB3C2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</w:t>
            </w:r>
          </w:p>
          <w:p w14:paraId="4205E681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Executivo</w:t>
            </w:r>
          </w:p>
        </w:tc>
      </w:tr>
      <w:tr w:rsidR="00217AE5" w:rsidRPr="0025560A" w14:paraId="29FD28C0" w14:textId="77777777" w:rsidTr="00217AE5">
        <w:trPr>
          <w:trHeight w:val="97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A92C" w14:textId="77777777" w:rsidR="00217AE5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6A2BB1A8" w14:textId="77777777" w:rsidR="00217AE5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2.941/2025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6E79" w14:textId="77777777" w:rsidR="00217AE5" w:rsidRPr="00217AE5" w:rsidRDefault="00217AE5" w:rsidP="00217AE5">
            <w:pPr>
              <w:spacing w:after="0" w:line="228" w:lineRule="auto"/>
              <w:ind w:left="0" w:right="425" w:firstLine="0"/>
              <w:rPr>
                <w:i/>
                <w:sz w:val="24"/>
                <w:szCs w:val="24"/>
              </w:rPr>
            </w:pPr>
            <w:r w:rsidRPr="00217AE5">
              <w:rPr>
                <w:sz w:val="24"/>
                <w:szCs w:val="24"/>
              </w:rPr>
              <w:t>“Institui o Conselho Municipal de Meio Ambiente - CMMA e o Fundo Municipal Ambiental - FMA e dá Outras Providências”.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D5C6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8EAE126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</w:t>
            </w:r>
          </w:p>
          <w:p w14:paraId="25CC4EF1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Executivo</w:t>
            </w:r>
          </w:p>
        </w:tc>
      </w:tr>
      <w:tr w:rsidR="00217AE5" w:rsidRPr="0025560A" w14:paraId="4BA81336" w14:textId="77777777" w:rsidTr="00217AE5">
        <w:trPr>
          <w:trHeight w:val="829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263D" w14:textId="77777777" w:rsidR="00217AE5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5CF4DFDB" w14:textId="77777777" w:rsidR="00217AE5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2.942/2025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AB67" w14:textId="77777777" w:rsidR="00217AE5" w:rsidRPr="00217AE5" w:rsidRDefault="00217AE5" w:rsidP="00217AE5">
            <w:pPr>
              <w:spacing w:after="0" w:line="228" w:lineRule="auto"/>
              <w:ind w:left="0" w:right="425" w:firstLine="0"/>
              <w:rPr>
                <w:iCs/>
                <w:sz w:val="24"/>
                <w:szCs w:val="24"/>
              </w:rPr>
            </w:pPr>
            <w:r w:rsidRPr="00217AE5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I</w:t>
            </w:r>
            <w:r w:rsidRPr="00217AE5">
              <w:rPr>
                <w:sz w:val="24"/>
                <w:szCs w:val="24"/>
              </w:rPr>
              <w:t>nstitui a política municipal de proteção ao meio ambiente e dá outras providências”.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55E6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4543D55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</w:t>
            </w:r>
          </w:p>
          <w:p w14:paraId="5EC1CB7B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Executivo</w:t>
            </w:r>
          </w:p>
        </w:tc>
      </w:tr>
      <w:tr w:rsidR="00217AE5" w:rsidRPr="0025560A" w14:paraId="5F988567" w14:textId="77777777" w:rsidTr="00217AE5">
        <w:trPr>
          <w:trHeight w:val="1112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DD2E" w14:textId="77777777" w:rsidR="00217AE5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3832EA07" w14:textId="77777777" w:rsidR="00217AE5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2.943/2025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F0DA" w14:textId="77777777" w:rsidR="00217AE5" w:rsidRPr="00217AE5" w:rsidRDefault="00217AE5" w:rsidP="00217AE5">
            <w:pPr>
              <w:spacing w:after="0" w:line="228" w:lineRule="auto"/>
              <w:ind w:left="0" w:right="425"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“D</w:t>
            </w:r>
            <w:r w:rsidRPr="00217AE5">
              <w:rPr>
                <w:sz w:val="24"/>
                <w:szCs w:val="24"/>
              </w:rPr>
              <w:t>ispõe sobre a revisão geral anual da tabela de vencimentos dos servidores públicos efetivos municipais em simetria ao artigo 37, inciso x da constituição federal, da revisão anual dos vencimentos do cargo eletivo de conselheiro tutelar</w:t>
            </w:r>
            <w:r>
              <w:rPr>
                <w:sz w:val="24"/>
                <w:szCs w:val="24"/>
              </w:rPr>
              <w:t>.”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9AA9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ED61978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</w:t>
            </w:r>
          </w:p>
          <w:p w14:paraId="469BBC6D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Executivo</w:t>
            </w:r>
          </w:p>
        </w:tc>
      </w:tr>
      <w:tr w:rsidR="00217AE5" w:rsidRPr="0025560A" w14:paraId="73F0631A" w14:textId="77777777" w:rsidTr="00217AE5">
        <w:trPr>
          <w:trHeight w:val="1112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9828" w14:textId="77777777" w:rsidR="00217AE5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PROJETO DE </w:t>
            </w:r>
          </w:p>
          <w:p w14:paraId="0AD42B46" w14:textId="77777777" w:rsidR="00217AE5" w:rsidRDefault="00217AE5" w:rsidP="00217AE5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DECRETO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CFE9" w14:textId="77777777" w:rsidR="00217AE5" w:rsidRDefault="00217AE5" w:rsidP="00217AE5">
            <w:pPr>
              <w:spacing w:after="0" w:line="228" w:lineRule="auto"/>
              <w:ind w:left="0" w:right="425" w:firstLine="0"/>
              <w:jc w:val="center"/>
              <w:rPr>
                <w:sz w:val="24"/>
                <w:szCs w:val="24"/>
              </w:rPr>
            </w:pPr>
          </w:p>
          <w:p w14:paraId="1D10C8F5" w14:textId="77777777" w:rsidR="00217AE5" w:rsidRPr="009802CE" w:rsidRDefault="00217AE5" w:rsidP="00217AE5">
            <w:pPr>
              <w:spacing w:after="0" w:line="228" w:lineRule="auto"/>
              <w:ind w:left="0" w:right="425" w:firstLine="0"/>
              <w:jc w:val="center"/>
              <w:rPr>
                <w:iCs/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ASSUNTO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1208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F928B22" w14:textId="77777777" w:rsidR="00217AE5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AUTORIA</w:t>
            </w:r>
          </w:p>
        </w:tc>
      </w:tr>
      <w:tr w:rsidR="00217AE5" w:rsidRPr="0025560A" w14:paraId="5EBF77BB" w14:textId="77777777" w:rsidTr="00217AE5">
        <w:trPr>
          <w:trHeight w:val="1112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CEC9" w14:textId="77777777" w:rsidR="00217AE5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E07D60D" w14:textId="77777777" w:rsidR="00217AE5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2.940/2025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932E" w14:textId="77777777" w:rsidR="00217AE5" w:rsidRPr="0009348B" w:rsidRDefault="00217AE5" w:rsidP="00217AE5">
            <w:pPr>
              <w:spacing w:after="0" w:line="228" w:lineRule="auto"/>
              <w:ind w:left="0" w:right="425"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“Autoriza o Poder Executivo a instituir o Projeto de Identidade Visual das Vias Urbanas, que dispõe sobre a padronização e instalação de placas de logradouros públicos em conformidade com as normas técnicas, e dá outras providências.”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191C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1E2395E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 Legislativo</w:t>
            </w:r>
          </w:p>
        </w:tc>
      </w:tr>
      <w:tr w:rsidR="00217AE5" w:rsidRPr="0025560A" w14:paraId="5D45DBAA" w14:textId="77777777" w:rsidTr="00217AE5">
        <w:trPr>
          <w:trHeight w:val="953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1DB2" w14:textId="77777777" w:rsidR="00217AE5" w:rsidRDefault="00217AE5" w:rsidP="00217AE5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PROJETO DE</w:t>
            </w:r>
          </w:p>
          <w:p w14:paraId="12BD2190" w14:textId="77777777" w:rsidR="00217AE5" w:rsidRDefault="00217AE5" w:rsidP="00217AE5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RESOLUÇÃO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5A5D" w14:textId="77777777" w:rsidR="00217AE5" w:rsidRDefault="00217AE5" w:rsidP="00217AE5">
            <w:pPr>
              <w:spacing w:after="0" w:line="228" w:lineRule="auto"/>
              <w:ind w:left="0" w:right="425" w:firstLine="0"/>
              <w:jc w:val="center"/>
              <w:rPr>
                <w:sz w:val="24"/>
                <w:szCs w:val="24"/>
              </w:rPr>
            </w:pPr>
          </w:p>
          <w:p w14:paraId="0740A5D0" w14:textId="77777777" w:rsidR="00217AE5" w:rsidRPr="008236FE" w:rsidRDefault="00217AE5" w:rsidP="00217AE5">
            <w:pPr>
              <w:spacing w:after="0" w:line="228" w:lineRule="auto"/>
              <w:ind w:left="0" w:right="425" w:firstLine="0"/>
              <w:jc w:val="center"/>
              <w:rPr>
                <w:iCs/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ASSUNTO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D223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3FB5DB0" w14:textId="77777777" w:rsidR="00217AE5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AUTORIA</w:t>
            </w:r>
          </w:p>
        </w:tc>
      </w:tr>
      <w:tr w:rsidR="00217AE5" w:rsidRPr="0025560A" w14:paraId="36FE2D0E" w14:textId="77777777" w:rsidTr="00217AE5">
        <w:trPr>
          <w:trHeight w:val="953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E179" w14:textId="77777777" w:rsidR="00217AE5" w:rsidRDefault="00217AE5" w:rsidP="00217AE5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5BBEBB31" w14:textId="77777777" w:rsidR="00217AE5" w:rsidRPr="0025560A" w:rsidRDefault="00217AE5" w:rsidP="00217AE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011/2025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37A5" w14:textId="77777777" w:rsidR="00217AE5" w:rsidRPr="008236FE" w:rsidRDefault="00217AE5" w:rsidP="00217AE5">
            <w:pPr>
              <w:spacing w:after="0" w:line="228" w:lineRule="auto"/>
              <w:ind w:left="0" w:right="425"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“Abre no orçamento vigente credito adicional por anulação de dotação no valor de R$27.450,34.”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7D8C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6AF43E12" w14:textId="77777777" w:rsidR="00217AE5" w:rsidRDefault="00217AE5" w:rsidP="00217A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Poder Executivo</w:t>
            </w:r>
          </w:p>
        </w:tc>
      </w:tr>
    </w:tbl>
    <w:p w14:paraId="761F9691" w14:textId="77777777" w:rsidR="008415D2" w:rsidRDefault="008415D2" w:rsidP="008415D2">
      <w:pPr>
        <w:spacing w:after="0" w:line="259" w:lineRule="auto"/>
        <w:ind w:left="0" w:firstLine="0"/>
        <w:rPr>
          <w:szCs w:val="28"/>
        </w:rPr>
      </w:pPr>
    </w:p>
    <w:p w14:paraId="16DC398B" w14:textId="77777777" w:rsidR="008415D2" w:rsidRDefault="008415D2" w:rsidP="008415D2">
      <w:pPr>
        <w:spacing w:after="0" w:line="259" w:lineRule="auto"/>
        <w:ind w:left="0" w:firstLine="0"/>
        <w:rPr>
          <w:szCs w:val="28"/>
        </w:rPr>
      </w:pPr>
    </w:p>
    <w:p w14:paraId="1D65F5E9" w14:textId="77777777" w:rsidR="008415D2" w:rsidRDefault="008415D2" w:rsidP="008415D2">
      <w:pPr>
        <w:spacing w:after="0" w:line="259" w:lineRule="auto"/>
        <w:ind w:left="0" w:firstLine="0"/>
      </w:pPr>
    </w:p>
    <w:p w14:paraId="6B97AF4D" w14:textId="77777777" w:rsidR="008415D2" w:rsidRDefault="008415D2" w:rsidP="008415D2">
      <w:pPr>
        <w:spacing w:after="0" w:line="259" w:lineRule="auto"/>
        <w:ind w:left="0" w:firstLine="0"/>
      </w:pPr>
    </w:p>
    <w:sectPr w:rsidR="008415D2" w:rsidSect="00217AE5">
      <w:pgSz w:w="11906" w:h="16838"/>
      <w:pgMar w:top="993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D2"/>
    <w:rsid w:val="000641D7"/>
    <w:rsid w:val="0009348B"/>
    <w:rsid w:val="000E6665"/>
    <w:rsid w:val="00217AE5"/>
    <w:rsid w:val="00223396"/>
    <w:rsid w:val="00420F1F"/>
    <w:rsid w:val="00422CAD"/>
    <w:rsid w:val="00726209"/>
    <w:rsid w:val="007A76BD"/>
    <w:rsid w:val="008236FE"/>
    <w:rsid w:val="008415D2"/>
    <w:rsid w:val="008B5F86"/>
    <w:rsid w:val="008E4CF0"/>
    <w:rsid w:val="009802CE"/>
    <w:rsid w:val="009B123D"/>
    <w:rsid w:val="00A65ACF"/>
    <w:rsid w:val="00B73386"/>
    <w:rsid w:val="00BA30A0"/>
    <w:rsid w:val="00C00E7B"/>
    <w:rsid w:val="00DC7F85"/>
    <w:rsid w:val="00E824F1"/>
    <w:rsid w:val="00F27834"/>
    <w:rsid w:val="00F9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C79E"/>
  <w15:chartTrackingRefBased/>
  <w15:docId w15:val="{054BB468-ECB5-4FEB-A7A3-EEB37D05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D2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15D2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15D2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15D2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15D2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15D2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15D2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15D2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15D2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15D2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1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1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1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15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15D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15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15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15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15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15D2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84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15D2"/>
    <w:pPr>
      <w:numPr>
        <w:ilvl w:val="1"/>
      </w:numPr>
      <w:spacing w:after="160" w:line="278" w:lineRule="auto"/>
      <w:ind w:left="291" w:hanging="1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84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15D2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8415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15D2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8415D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1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15D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15D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8415D2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415D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7</cp:revision>
  <cp:lastPrinted>2025-10-11T19:53:00Z</cp:lastPrinted>
  <dcterms:created xsi:type="dcterms:W3CDTF">2025-10-09T15:00:00Z</dcterms:created>
  <dcterms:modified xsi:type="dcterms:W3CDTF">2025-10-11T19:54:00Z</dcterms:modified>
</cp:coreProperties>
</file>