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451EF6" w14:paraId="09723DDD" w14:textId="77777777" w:rsidTr="002350A8">
        <w:trPr>
          <w:cantSplit/>
          <w:trHeight w:val="1134"/>
        </w:trPr>
        <w:tc>
          <w:tcPr>
            <w:tcW w:w="1510" w:type="dxa"/>
            <w:vAlign w:val="center"/>
          </w:tcPr>
          <w:p w14:paraId="5E36DE2F" w14:textId="77777777" w:rsidR="00451EF6" w:rsidRDefault="00451EF6" w:rsidP="002350A8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3C549E42" wp14:editId="15480E8A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79F68969" w14:textId="77777777" w:rsidR="00451EF6" w:rsidRDefault="00451EF6" w:rsidP="002350A8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02028745" w14:textId="77777777" w:rsidR="00451EF6" w:rsidRDefault="00451EF6" w:rsidP="002350A8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360C1AF0" w14:textId="77777777" w:rsidR="00451EF6" w:rsidRPr="005B50A7" w:rsidRDefault="00451EF6" w:rsidP="002350A8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7EBBF523" w14:textId="77777777" w:rsidR="00451EF6" w:rsidRDefault="00451EF6" w:rsidP="00451EF6"/>
    <w:p w14:paraId="0BB84637" w14:textId="77777777" w:rsidR="00451EF6" w:rsidRDefault="00451EF6" w:rsidP="00451EF6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376A6141" w14:textId="06F8D665" w:rsidR="00451EF6" w:rsidRPr="0083694C" w:rsidRDefault="00451EF6" w:rsidP="00451EF6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 w:rsidR="001069FA">
        <w:rPr>
          <w:rFonts w:ascii="Arial" w:hAnsi="Arial" w:cs="Arial"/>
          <w:b/>
          <w:sz w:val="28"/>
          <w:szCs w:val="28"/>
        </w:rPr>
        <w:t>13</w:t>
      </w:r>
      <w:r w:rsidRPr="0083694C"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694C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DECIMA</w:t>
      </w:r>
      <w:r w:rsidR="001B768E">
        <w:rPr>
          <w:rFonts w:ascii="Arial" w:hAnsi="Arial" w:cs="Arial"/>
          <w:b/>
          <w:sz w:val="28"/>
          <w:szCs w:val="28"/>
        </w:rPr>
        <w:t xml:space="preserve"> 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B768E">
        <w:rPr>
          <w:rFonts w:ascii="Arial" w:hAnsi="Arial" w:cs="Arial"/>
          <w:b/>
          <w:sz w:val="28"/>
          <w:szCs w:val="28"/>
        </w:rPr>
        <w:t>SEGUNDA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0721DA13" w14:textId="77777777" w:rsidR="00451EF6" w:rsidRPr="0083694C" w:rsidRDefault="00451EF6" w:rsidP="00451EF6">
      <w:pPr>
        <w:rPr>
          <w:rFonts w:ascii="Arial" w:hAnsi="Arial" w:cs="Arial"/>
          <w:b/>
          <w:sz w:val="28"/>
          <w:szCs w:val="28"/>
        </w:rPr>
      </w:pPr>
    </w:p>
    <w:p w14:paraId="38B7CE1D" w14:textId="77777777" w:rsidR="00451EF6" w:rsidRPr="0091152D" w:rsidRDefault="00451EF6" w:rsidP="00451EF6">
      <w:pPr>
        <w:rPr>
          <w:rFonts w:ascii="Arial" w:hAnsi="Arial" w:cs="Arial"/>
        </w:rPr>
      </w:pPr>
    </w:p>
    <w:p w14:paraId="7E6B05C0" w14:textId="77777777" w:rsidR="00451EF6" w:rsidRPr="0091152D" w:rsidRDefault="00451EF6" w:rsidP="00451EF6">
      <w:pPr>
        <w:rPr>
          <w:rFonts w:ascii="Arial" w:hAnsi="Arial" w:cs="Arial"/>
        </w:rPr>
      </w:pPr>
    </w:p>
    <w:p w14:paraId="6AC88112" w14:textId="77777777" w:rsidR="00451EF6" w:rsidRPr="0091152D" w:rsidRDefault="00451EF6" w:rsidP="00451EF6">
      <w:pPr>
        <w:jc w:val="both"/>
        <w:rPr>
          <w:rFonts w:ascii="Arial" w:hAnsi="Arial" w:cs="Arial"/>
        </w:rPr>
      </w:pPr>
    </w:p>
    <w:p w14:paraId="290C8627" w14:textId="77777777" w:rsidR="00451EF6" w:rsidRDefault="00451EF6" w:rsidP="00451EF6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60834E52" w14:textId="77777777" w:rsidR="00451EF6" w:rsidRDefault="00451EF6" w:rsidP="00451EF6"/>
    <w:p w14:paraId="28609CEC" w14:textId="77777777" w:rsidR="00451EF6" w:rsidRPr="00A56793" w:rsidRDefault="00451EF6" w:rsidP="00451EF6"/>
    <w:p w14:paraId="1D70CA40" w14:textId="77777777" w:rsidR="00451EF6" w:rsidRPr="0091152D" w:rsidRDefault="00451EF6" w:rsidP="00451EF6">
      <w:pPr>
        <w:rPr>
          <w:rFonts w:ascii="Arial" w:hAnsi="Arial" w:cs="Arial"/>
        </w:rPr>
      </w:pPr>
    </w:p>
    <w:p w14:paraId="0B0BBBCA" w14:textId="77777777" w:rsidR="00451EF6" w:rsidRPr="0091152D" w:rsidRDefault="00451EF6" w:rsidP="00451EF6">
      <w:pPr>
        <w:rPr>
          <w:rFonts w:ascii="Arial" w:hAnsi="Arial" w:cs="Arial"/>
          <w:b/>
          <w:bCs/>
        </w:rPr>
      </w:pPr>
    </w:p>
    <w:p w14:paraId="5C2FF33F" w14:textId="69C2F14B" w:rsidR="00451EF6" w:rsidRDefault="00451EF6" w:rsidP="00451EF6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</w:t>
      </w:r>
      <w:r w:rsidR="001B768E">
        <w:rPr>
          <w:rFonts w:ascii="Arial" w:hAnsi="Arial" w:cs="Arial"/>
          <w:b/>
          <w:bCs/>
        </w:rPr>
        <w:t>0</w:t>
      </w:r>
      <w:r w:rsidR="001069FA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r w:rsidR="005E0512">
        <w:rPr>
          <w:rFonts w:ascii="Arial" w:hAnsi="Arial" w:cs="Arial"/>
          <w:b/>
          <w:bCs/>
        </w:rPr>
        <w:t xml:space="preserve">DE </w:t>
      </w:r>
      <w:r w:rsidR="001B768E">
        <w:rPr>
          <w:rFonts w:ascii="Arial" w:hAnsi="Arial" w:cs="Arial"/>
          <w:b/>
          <w:bCs/>
        </w:rPr>
        <w:t>DEZ</w:t>
      </w:r>
      <w:r w:rsidR="005E0512">
        <w:rPr>
          <w:rFonts w:ascii="Arial" w:hAnsi="Arial" w:cs="Arial"/>
          <w:b/>
          <w:bCs/>
        </w:rPr>
        <w:t xml:space="preserve">EMBRO DE </w:t>
      </w:r>
      <w:r>
        <w:rPr>
          <w:rFonts w:ascii="Arial" w:hAnsi="Arial" w:cs="Arial"/>
          <w:b/>
          <w:bCs/>
        </w:rPr>
        <w:t>2025</w:t>
      </w:r>
    </w:p>
    <w:p w14:paraId="3693A0F0" w14:textId="77777777" w:rsidR="00451EF6" w:rsidRDefault="00451EF6" w:rsidP="00451EF6">
      <w:pPr>
        <w:rPr>
          <w:rFonts w:ascii="Arial" w:hAnsi="Arial" w:cs="Arial"/>
          <w:b/>
          <w:bCs/>
        </w:rPr>
      </w:pPr>
    </w:p>
    <w:p w14:paraId="5891E3FD" w14:textId="77777777" w:rsidR="00451EF6" w:rsidRDefault="00451EF6" w:rsidP="00451EF6">
      <w:pPr>
        <w:rPr>
          <w:rFonts w:ascii="Arial" w:hAnsi="Arial" w:cs="Arial"/>
          <w:b/>
          <w:bCs/>
          <w:u w:val="single"/>
        </w:rPr>
      </w:pPr>
    </w:p>
    <w:p w14:paraId="6FE441B7" w14:textId="77777777" w:rsidR="00451EF6" w:rsidRPr="0091152D" w:rsidRDefault="00451EF6" w:rsidP="00451EF6">
      <w:pPr>
        <w:rPr>
          <w:rFonts w:ascii="Arial" w:hAnsi="Arial" w:cs="Arial"/>
          <w:b/>
          <w:bCs/>
          <w:u w:val="single"/>
        </w:rPr>
      </w:pPr>
    </w:p>
    <w:p w14:paraId="22B9FD66" w14:textId="77777777" w:rsidR="00451EF6" w:rsidRPr="0091152D" w:rsidRDefault="00451EF6" w:rsidP="00451EF6">
      <w:pPr>
        <w:rPr>
          <w:rFonts w:ascii="Arial" w:hAnsi="Arial" w:cs="Arial"/>
          <w:b/>
          <w:bCs/>
          <w:u w:val="single"/>
        </w:rPr>
      </w:pPr>
    </w:p>
    <w:p w14:paraId="543AE588" w14:textId="50A8D2F1" w:rsidR="00451EF6" w:rsidRPr="0091152D" w:rsidRDefault="00451EF6" w:rsidP="00451EF6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 w:rsidR="001B768E">
        <w:rPr>
          <w:rFonts w:ascii="Arial" w:hAnsi="Arial" w:cs="Arial"/>
          <w:b/>
          <w:bCs/>
          <w:u w:val="single"/>
        </w:rPr>
        <w:t>1</w:t>
      </w:r>
      <w:r w:rsidR="001069FA">
        <w:rPr>
          <w:rFonts w:ascii="Arial" w:hAnsi="Arial" w:cs="Arial"/>
          <w:b/>
          <w:bCs/>
          <w:u w:val="single"/>
        </w:rPr>
        <w:t>4</w:t>
      </w:r>
      <w:r w:rsidRPr="0091152D">
        <w:rPr>
          <w:rFonts w:ascii="Arial" w:hAnsi="Arial" w:cs="Arial"/>
          <w:b/>
          <w:bCs/>
          <w:u w:val="single"/>
        </w:rPr>
        <w:t>:</w:t>
      </w:r>
      <w:r w:rsidR="004366C5">
        <w:rPr>
          <w:rFonts w:ascii="Arial" w:hAnsi="Arial" w:cs="Arial"/>
          <w:b/>
          <w:bCs/>
          <w:u w:val="single"/>
        </w:rPr>
        <w:t>0</w:t>
      </w:r>
      <w:r w:rsidRPr="0091152D">
        <w:rPr>
          <w:rFonts w:ascii="Arial" w:hAnsi="Arial" w:cs="Arial"/>
          <w:b/>
          <w:bCs/>
          <w:u w:val="single"/>
        </w:rPr>
        <w:t>0 HORAS:</w:t>
      </w:r>
    </w:p>
    <w:p w14:paraId="72846413" w14:textId="77777777" w:rsidR="00451EF6" w:rsidRPr="0091152D" w:rsidRDefault="00451EF6" w:rsidP="00451EF6">
      <w:pPr>
        <w:ind w:left="720"/>
        <w:rPr>
          <w:rFonts w:ascii="Arial" w:hAnsi="Arial" w:cs="Arial"/>
          <w:b/>
          <w:bCs/>
          <w:u w:val="single"/>
        </w:rPr>
      </w:pPr>
    </w:p>
    <w:p w14:paraId="5C002CA7" w14:textId="77777777" w:rsidR="00451EF6" w:rsidRPr="0091152D" w:rsidRDefault="00451EF6" w:rsidP="00451EF6">
      <w:pPr>
        <w:rPr>
          <w:rFonts w:ascii="Arial" w:hAnsi="Arial" w:cs="Arial"/>
          <w:b/>
          <w:bCs/>
          <w:u w:val="single"/>
        </w:rPr>
      </w:pPr>
    </w:p>
    <w:p w14:paraId="0DBDF756" w14:textId="77777777" w:rsidR="00451EF6" w:rsidRPr="0091152D" w:rsidRDefault="00451EF6" w:rsidP="00451EF6">
      <w:pPr>
        <w:jc w:val="both"/>
        <w:rPr>
          <w:rFonts w:ascii="Arial" w:hAnsi="Arial" w:cs="Arial"/>
        </w:rPr>
      </w:pPr>
    </w:p>
    <w:p w14:paraId="4BC64A99" w14:textId="77777777" w:rsidR="00451EF6" w:rsidRPr="0091152D" w:rsidRDefault="00451EF6" w:rsidP="00451EF6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6F8BD91" w14:textId="77777777" w:rsidR="002A2483" w:rsidRDefault="002A2483" w:rsidP="00451EF6">
      <w:pPr>
        <w:jc w:val="both"/>
        <w:rPr>
          <w:rFonts w:ascii="Arial" w:hAnsi="Arial" w:cs="Arial"/>
          <w:b/>
        </w:rPr>
      </w:pPr>
    </w:p>
    <w:p w14:paraId="2C12B985" w14:textId="77777777" w:rsidR="002A2483" w:rsidRDefault="002A2483" w:rsidP="00451EF6">
      <w:pPr>
        <w:jc w:val="both"/>
        <w:rPr>
          <w:rFonts w:ascii="Arial" w:hAnsi="Arial" w:cs="Arial"/>
          <w:b/>
        </w:rPr>
      </w:pPr>
    </w:p>
    <w:p w14:paraId="32AEFB7D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7DF2BE2D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6476C765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3BCC620E" w14:textId="77777777" w:rsidR="00451EF6" w:rsidRDefault="00451EF6" w:rsidP="00451EF6">
      <w:pPr>
        <w:rPr>
          <w:rFonts w:ascii="Arial" w:hAnsi="Arial" w:cs="Arial"/>
          <w:bCs/>
          <w:sz w:val="28"/>
          <w:szCs w:val="28"/>
        </w:rPr>
      </w:pPr>
    </w:p>
    <w:p w14:paraId="2ADA904C" w14:textId="77777777" w:rsidR="00451EF6" w:rsidRPr="005D0B69" w:rsidRDefault="00451EF6" w:rsidP="00451EF6">
      <w:pPr>
        <w:rPr>
          <w:rFonts w:ascii="Arial" w:hAnsi="Arial" w:cs="Arial"/>
          <w:sz w:val="28"/>
          <w:szCs w:val="28"/>
        </w:rPr>
      </w:pPr>
    </w:p>
    <w:p w14:paraId="37E94556" w14:textId="11C62592" w:rsidR="001069FA" w:rsidRPr="00413AC6" w:rsidRDefault="001069FA" w:rsidP="001069FA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13AC6">
        <w:rPr>
          <w:rFonts w:ascii="Arial" w:hAnsi="Arial" w:cs="Arial"/>
          <w:bCs/>
          <w:color w:val="auto"/>
          <w:sz w:val="22"/>
          <w:szCs w:val="22"/>
        </w:rPr>
        <w:t>PROJETO DE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DECRETO LEGISLATIVO</w:t>
      </w:r>
      <w:r w:rsidRPr="00413AC6">
        <w:rPr>
          <w:rFonts w:ascii="Arial" w:hAnsi="Arial" w:cs="Arial"/>
          <w:bCs/>
          <w:color w:val="auto"/>
          <w:sz w:val="22"/>
          <w:szCs w:val="22"/>
        </w:rPr>
        <w:t xml:space="preserve"> Nº: </w:t>
      </w:r>
      <w:r>
        <w:rPr>
          <w:rFonts w:ascii="Arial" w:hAnsi="Arial" w:cs="Arial"/>
          <w:bCs/>
          <w:color w:val="auto"/>
          <w:sz w:val="22"/>
          <w:szCs w:val="22"/>
        </w:rPr>
        <w:t>02</w:t>
      </w:r>
      <w:r>
        <w:rPr>
          <w:rFonts w:ascii="Arial" w:hAnsi="Arial" w:cs="Arial"/>
          <w:bCs/>
          <w:color w:val="auto"/>
          <w:sz w:val="22"/>
          <w:szCs w:val="22"/>
        </w:rPr>
        <w:t>6</w:t>
      </w:r>
      <w:r w:rsidRPr="00413AC6">
        <w:rPr>
          <w:rFonts w:ascii="Arial" w:hAnsi="Arial" w:cs="Arial"/>
          <w:bCs/>
          <w:color w:val="auto"/>
          <w:sz w:val="22"/>
          <w:szCs w:val="22"/>
        </w:rPr>
        <w:t>/2025</w:t>
      </w:r>
    </w:p>
    <w:p w14:paraId="0B15C17F" w14:textId="77777777" w:rsidR="001069FA" w:rsidRPr="0091152D" w:rsidRDefault="001069FA" w:rsidP="001069FA">
      <w:pPr>
        <w:rPr>
          <w:rFonts w:ascii="Arial" w:hAnsi="Arial" w:cs="Arial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5CACE307" w14:textId="77777777" w:rsidR="001069FA" w:rsidRPr="0091152D" w:rsidRDefault="001069FA" w:rsidP="001069FA">
      <w:pPr>
        <w:rPr>
          <w:rFonts w:ascii="Arial" w:hAnsi="Arial" w:cs="Arial"/>
        </w:rPr>
      </w:pPr>
    </w:p>
    <w:p w14:paraId="6F8E5EBA" w14:textId="77777777" w:rsidR="001069FA" w:rsidRDefault="001069FA" w:rsidP="001069F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D507F2" w14:textId="77777777" w:rsidR="001069FA" w:rsidRDefault="001069FA" w:rsidP="001069F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E9EAAD9" w14:textId="77777777" w:rsidR="001069FA" w:rsidRDefault="001069FA" w:rsidP="001069FA">
      <w:pPr>
        <w:rPr>
          <w:rFonts w:ascii="Arial" w:hAnsi="Arial" w:cs="Arial"/>
          <w:color w:val="000000"/>
        </w:rPr>
      </w:pPr>
    </w:p>
    <w:p w14:paraId="080D422B" w14:textId="77777777" w:rsidR="001069FA" w:rsidRDefault="001069FA" w:rsidP="001069FA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7FB01E58" w14:textId="77777777" w:rsidR="001069FA" w:rsidRDefault="001069FA" w:rsidP="001069FA">
      <w:pPr>
        <w:rPr>
          <w:rFonts w:ascii="Arial" w:hAnsi="Arial" w:cs="Arial"/>
          <w:b/>
          <w:bCs/>
        </w:rPr>
      </w:pPr>
    </w:p>
    <w:p w14:paraId="2289150D" w14:textId="77777777" w:rsidR="001069FA" w:rsidRDefault="001069FA" w:rsidP="001069FA">
      <w:pPr>
        <w:rPr>
          <w:rFonts w:ascii="Arial" w:hAnsi="Arial" w:cs="Arial"/>
          <w:b/>
          <w:bCs/>
        </w:rPr>
      </w:pPr>
    </w:p>
    <w:p w14:paraId="7FF94998" w14:textId="77777777" w:rsidR="001069FA" w:rsidRDefault="001069FA" w:rsidP="001069FA">
      <w:pPr>
        <w:rPr>
          <w:rFonts w:ascii="Arial" w:hAnsi="Arial" w:cs="Arial"/>
          <w:b/>
          <w:bCs/>
        </w:rPr>
      </w:pPr>
    </w:p>
    <w:p w14:paraId="19893D10" w14:textId="77777777" w:rsidR="001069FA" w:rsidRPr="0083694C" w:rsidRDefault="001069FA" w:rsidP="001069FA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 DECRETO LEGISLATIVO</w:t>
      </w:r>
      <w:r w:rsidRPr="0083694C">
        <w:rPr>
          <w:rFonts w:ascii="Arial" w:hAnsi="Arial" w:cs="Arial"/>
          <w:b/>
          <w:bCs/>
          <w:sz w:val="22"/>
          <w:szCs w:val="22"/>
        </w:rPr>
        <w:t xml:space="preserve"> Nº: </w:t>
      </w:r>
      <w:r>
        <w:rPr>
          <w:rFonts w:ascii="Arial" w:hAnsi="Arial" w:cs="Arial"/>
          <w:b/>
          <w:bCs/>
          <w:sz w:val="22"/>
          <w:szCs w:val="22"/>
        </w:rPr>
        <w:t>024</w:t>
      </w:r>
      <w:r w:rsidRPr="0083694C">
        <w:rPr>
          <w:rFonts w:ascii="Arial" w:hAnsi="Arial" w:cs="Arial"/>
          <w:b/>
          <w:bCs/>
          <w:sz w:val="22"/>
          <w:szCs w:val="22"/>
        </w:rPr>
        <w:t>/2025.</w:t>
      </w:r>
    </w:p>
    <w:p w14:paraId="4AE6B36B" w14:textId="77777777" w:rsidR="001069FA" w:rsidRDefault="001069FA" w:rsidP="001069FA">
      <w:pPr>
        <w:rPr>
          <w:rFonts w:ascii="Arial" w:hAnsi="Arial" w:cs="Arial"/>
          <w:bCs/>
          <w:sz w:val="28"/>
          <w:szCs w:val="28"/>
        </w:rPr>
      </w:pPr>
    </w:p>
    <w:p w14:paraId="0F7DE3B8" w14:textId="77777777" w:rsidR="001069FA" w:rsidRPr="005D0B69" w:rsidRDefault="001069FA" w:rsidP="001069FA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1069FA" w:rsidRPr="00DD78D3" w14:paraId="33CD1246" w14:textId="77777777" w:rsidTr="00D063BF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5C722" w14:textId="77777777" w:rsidR="001069FA" w:rsidRPr="0091152D" w:rsidRDefault="001069FA" w:rsidP="00D063BF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6C055384" w14:textId="783747CC" w:rsidR="001069FA" w:rsidRPr="0091152D" w:rsidRDefault="001069FA" w:rsidP="00D063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>13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2361EC03" w14:textId="77777777" w:rsidR="001069FA" w:rsidRPr="0091152D" w:rsidRDefault="001069FA" w:rsidP="00D063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7EA7E8B5" w14:textId="77777777" w:rsidR="001069FA" w:rsidRPr="0091152D" w:rsidRDefault="001069FA" w:rsidP="00D063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75BBF" w14:textId="77777777" w:rsidR="001069FA" w:rsidRPr="00AC3C09" w:rsidRDefault="001069FA" w:rsidP="00D063BF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6BA768C1" w14:textId="77777777" w:rsidR="001069FA" w:rsidRPr="008A34E1" w:rsidRDefault="001069FA" w:rsidP="00D063BF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106AA110" w14:textId="77777777" w:rsidR="001069FA" w:rsidRPr="008A34E1" w:rsidRDefault="001069FA" w:rsidP="00D063B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65B19A7B" w14:textId="77777777" w:rsidR="001069FA" w:rsidRPr="0091152D" w:rsidRDefault="001069FA" w:rsidP="00D063BF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05F4F" w14:textId="77777777" w:rsidR="001069FA" w:rsidRPr="0091152D" w:rsidRDefault="001069FA" w:rsidP="00D063BF">
            <w:pPr>
              <w:pStyle w:val="Ttulo3"/>
              <w:rPr>
                <w:rFonts w:ascii="Arial" w:hAnsi="Arial" w:cs="Arial"/>
              </w:rPr>
            </w:pPr>
          </w:p>
          <w:p w14:paraId="7CD558D9" w14:textId="77777777" w:rsidR="001069FA" w:rsidRPr="0091152D" w:rsidRDefault="001069FA" w:rsidP="00D063BF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1FBE8667" w14:textId="67509CA5" w:rsidR="001069FA" w:rsidRPr="0091152D" w:rsidRDefault="001069FA" w:rsidP="00D063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r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2</w:t>
            </w:r>
            <w:r w:rsidRPr="0091152D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6B36E3C6" w14:textId="77777777" w:rsidR="001069FA" w:rsidRPr="0091152D" w:rsidRDefault="001069FA" w:rsidP="00D063BF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1069FA" w:rsidRPr="00607456" w14:paraId="4C6C01D6" w14:textId="77777777" w:rsidTr="00D063BF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D42DE45" w14:textId="77777777" w:rsidR="001069FA" w:rsidRPr="0091152D" w:rsidRDefault="001069FA" w:rsidP="00D063BF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 xml:space="preserve">PROJETO DE </w:t>
            </w:r>
            <w:r>
              <w:rPr>
                <w:rFonts w:ascii="Arial" w:hAnsi="Arial" w:cs="Arial"/>
                <w:b/>
              </w:rPr>
              <w:t>DECRETO LEGISLATIVO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779F6E" w14:textId="77777777" w:rsidR="004F6EBB" w:rsidRDefault="004F6EBB" w:rsidP="00D063BF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55EAE9" w14:textId="5C01932A" w:rsidR="001069FA" w:rsidRPr="0091152D" w:rsidRDefault="001069FA" w:rsidP="00D063BF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21D16D" w14:textId="77777777" w:rsidR="001069FA" w:rsidRPr="0091152D" w:rsidRDefault="001069FA" w:rsidP="00D063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1069FA" w:rsidRPr="00607456" w14:paraId="60A5C0E7" w14:textId="77777777" w:rsidTr="00D063BF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8F5445" w14:textId="209387DD" w:rsidR="001069FA" w:rsidRDefault="001069FA" w:rsidP="00D063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Projeto n°02</w:t>
            </w:r>
            <w:r>
              <w:rPr>
                <w:rFonts w:ascii="Arial" w:hAnsi="Arial" w:cs="Arial"/>
                <w:b/>
              </w:rPr>
              <w:t>6</w:t>
            </w:r>
            <w:r w:rsidR="004F6EBB">
              <w:rPr>
                <w:rFonts w:ascii="Arial" w:hAnsi="Arial" w:cs="Arial"/>
                <w:b/>
              </w:rPr>
              <w:t>/2025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0B9A1" w14:textId="77777777" w:rsidR="001069FA" w:rsidRDefault="001069FA" w:rsidP="00D063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7F1B7918" w14:textId="77777777" w:rsidR="001069FA" w:rsidRDefault="001069FA" w:rsidP="00D063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7F35EC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“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Dispõe sobre a prestação de contas do poder Executivo Municipal referente ao exercício 202</w:t>
            </w:r>
            <w:r w:rsidR="003C5AA9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sobre responsabilidade da </w:t>
            </w:r>
            <w:proofErr w:type="spellStart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ex</w:t>
            </w:r>
            <w:proofErr w:type="spellEnd"/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: prefeita Sheila Anselmo Mosso”</w:t>
            </w:r>
          </w:p>
          <w:p w14:paraId="67FE11CE" w14:textId="310E2C98" w:rsidR="004F6EBB" w:rsidRPr="007F35EC" w:rsidRDefault="004F6EBB" w:rsidP="00D063BF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FDEE25" w14:textId="77777777" w:rsidR="001069FA" w:rsidRPr="0020658E" w:rsidRDefault="001069FA" w:rsidP="00D063B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Poder Legislativo</w:t>
            </w:r>
          </w:p>
        </w:tc>
      </w:tr>
    </w:tbl>
    <w:p w14:paraId="51E6585A" w14:textId="77777777" w:rsidR="001069FA" w:rsidRDefault="001069FA" w:rsidP="001069FA"/>
    <w:p w14:paraId="7474B51A" w14:textId="77777777" w:rsidR="00451EF6" w:rsidRPr="005E0512" w:rsidRDefault="00451EF6" w:rsidP="00451EF6">
      <w:pPr>
        <w:rPr>
          <w:rFonts w:ascii="Arial" w:hAnsi="Arial" w:cs="Arial"/>
        </w:rPr>
      </w:pPr>
    </w:p>
    <w:p w14:paraId="038BFA57" w14:textId="77777777" w:rsidR="003F6BBD" w:rsidRDefault="003F6BBD"/>
    <w:sectPr w:rsidR="003F6BBD" w:rsidSect="005E0512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F6"/>
    <w:rsid w:val="0010583A"/>
    <w:rsid w:val="001069FA"/>
    <w:rsid w:val="00116CCA"/>
    <w:rsid w:val="001B768E"/>
    <w:rsid w:val="002A2483"/>
    <w:rsid w:val="002E455F"/>
    <w:rsid w:val="003058E7"/>
    <w:rsid w:val="003B1C70"/>
    <w:rsid w:val="003C5AA9"/>
    <w:rsid w:val="003F6BBD"/>
    <w:rsid w:val="00400852"/>
    <w:rsid w:val="004366C5"/>
    <w:rsid w:val="00451EF6"/>
    <w:rsid w:val="004F6EBB"/>
    <w:rsid w:val="00525863"/>
    <w:rsid w:val="005E0512"/>
    <w:rsid w:val="00666795"/>
    <w:rsid w:val="008100A7"/>
    <w:rsid w:val="00927AB6"/>
    <w:rsid w:val="00B34CD0"/>
    <w:rsid w:val="00DE3010"/>
    <w:rsid w:val="00F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E3BC"/>
  <w15:chartTrackingRefBased/>
  <w15:docId w15:val="{DBCA417E-B74F-430A-9025-2C26BBDB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1E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451E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451E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1E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1E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1E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1E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51E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1E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1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5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451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1E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1E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1E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1E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451E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1E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1E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5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1E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45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1E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51E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1E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451E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1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1E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1EF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51E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51E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51EF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51E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51EF6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51E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E0512"/>
    <w:pPr>
      <w:spacing w:before="100" w:beforeAutospacing="1" w:after="100" w:afterAutospacing="1"/>
    </w:pPr>
  </w:style>
  <w:style w:type="character" w:customStyle="1" w:styleId="selected">
    <w:name w:val="selected"/>
    <w:basedOn w:val="Fontepargpadro"/>
    <w:rsid w:val="005E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cp:lastPrinted>2025-11-27T17:36:00Z</cp:lastPrinted>
  <dcterms:created xsi:type="dcterms:W3CDTF">2025-12-05T12:06:00Z</dcterms:created>
  <dcterms:modified xsi:type="dcterms:W3CDTF">2025-12-05T12:08:00Z</dcterms:modified>
</cp:coreProperties>
</file>